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FE" w:rsidRPr="006D0D80" w:rsidRDefault="006D0D80" w:rsidP="007862FE">
      <w:pPr>
        <w:spacing w:before="240" w:after="0" w:line="276" w:lineRule="auto"/>
        <w:jc w:val="center"/>
        <w:rPr>
          <w:sz w:val="36"/>
          <w:szCs w:val="26"/>
        </w:rPr>
      </w:pPr>
      <w:r>
        <w:rPr>
          <w:sz w:val="36"/>
          <w:szCs w:val="26"/>
        </w:rPr>
        <w:t>-</w:t>
      </w:r>
      <w:r w:rsidRPr="006D0D80">
        <w:rPr>
          <w:sz w:val="36"/>
          <w:szCs w:val="26"/>
        </w:rPr>
        <w:t>-</w:t>
      </w:r>
      <w:r w:rsidR="007862FE" w:rsidRPr="006D0D80">
        <w:rPr>
          <w:sz w:val="36"/>
          <w:szCs w:val="26"/>
        </w:rPr>
        <w:t>- VODIČ KROZ MUZEJ REALNOSTI ---</w:t>
      </w:r>
    </w:p>
    <w:p w:rsidR="00401011" w:rsidRDefault="00401011" w:rsidP="006D0D80">
      <w:pPr>
        <w:spacing w:before="360" w:after="0" w:line="276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>MUZEJ REALNOSTI - ISKUSTVO KOJE MIJENJA POGLED NA STVARNOST</w:t>
      </w:r>
    </w:p>
    <w:p w:rsidR="00401011" w:rsidRDefault="00401011" w:rsidP="006B5063">
      <w:pPr>
        <w:spacing w:before="120" w:after="0" w:line="276" w:lineRule="auto"/>
        <w:jc w:val="both"/>
        <w:rPr>
          <w:sz w:val="24"/>
          <w:szCs w:val="26"/>
        </w:rPr>
      </w:pPr>
      <w:r w:rsidRPr="008D116B">
        <w:rPr>
          <w:sz w:val="24"/>
          <w:szCs w:val="26"/>
        </w:rPr>
        <w:t xml:space="preserve">Jedno je kada </w:t>
      </w:r>
      <w:r w:rsidR="00076F88">
        <w:rPr>
          <w:sz w:val="24"/>
          <w:szCs w:val="26"/>
        </w:rPr>
        <w:t>o nečemu čitamo ili gledamo</w:t>
      </w:r>
      <w:r w:rsidRPr="008D116B">
        <w:rPr>
          <w:sz w:val="24"/>
          <w:szCs w:val="26"/>
        </w:rPr>
        <w:t xml:space="preserve"> na televiziji, a n</w:t>
      </w:r>
      <w:r w:rsidR="00076F88">
        <w:rPr>
          <w:sz w:val="24"/>
          <w:szCs w:val="26"/>
        </w:rPr>
        <w:t>ešto posve drugo kada to doživimo</w:t>
      </w:r>
      <w:r w:rsidRPr="008D116B">
        <w:rPr>
          <w:sz w:val="24"/>
          <w:szCs w:val="26"/>
        </w:rPr>
        <w:t xml:space="preserve">. </w:t>
      </w:r>
      <w:r w:rsidR="006B5063">
        <w:rPr>
          <w:sz w:val="24"/>
          <w:szCs w:val="26"/>
        </w:rPr>
        <w:t>I</w:t>
      </w:r>
      <w:r w:rsidRPr="008D116B">
        <w:rPr>
          <w:sz w:val="24"/>
          <w:szCs w:val="26"/>
        </w:rPr>
        <w:t xml:space="preserve">skustva ostaju dugo i mijenjaju nas zauvijek. </w:t>
      </w:r>
      <w:r w:rsidR="00D9281C">
        <w:rPr>
          <w:sz w:val="24"/>
          <w:szCs w:val="26"/>
        </w:rPr>
        <w:t>Konvencijom o pravima djece, s</w:t>
      </w:r>
      <w:r w:rsidRPr="008D116B">
        <w:rPr>
          <w:sz w:val="24"/>
          <w:szCs w:val="26"/>
        </w:rPr>
        <w:t>vijet se složio oko toga da su djeca posebno ranjiv</w:t>
      </w:r>
      <w:r w:rsidR="00D9281C">
        <w:rPr>
          <w:sz w:val="24"/>
          <w:szCs w:val="26"/>
        </w:rPr>
        <w:t>a skupina i da je svoj djeci potrebno</w:t>
      </w:r>
      <w:r w:rsidRPr="008D116B">
        <w:rPr>
          <w:sz w:val="24"/>
          <w:szCs w:val="26"/>
        </w:rPr>
        <w:t xml:space="preserve"> </w:t>
      </w:r>
      <w:r w:rsidR="00D9281C">
        <w:rPr>
          <w:sz w:val="24"/>
          <w:szCs w:val="26"/>
        </w:rPr>
        <w:t>osigurati jednake uvjete za razvoj</w:t>
      </w:r>
      <w:r w:rsidRPr="008D116B">
        <w:rPr>
          <w:sz w:val="24"/>
          <w:szCs w:val="26"/>
        </w:rPr>
        <w:t xml:space="preserve">. </w:t>
      </w:r>
      <w:r w:rsidR="00076F88">
        <w:rPr>
          <w:sz w:val="24"/>
          <w:szCs w:val="26"/>
        </w:rPr>
        <w:t>No, u</w:t>
      </w:r>
      <w:r w:rsidRPr="008D116B">
        <w:rPr>
          <w:sz w:val="24"/>
          <w:szCs w:val="26"/>
        </w:rPr>
        <w:t xml:space="preserve">natoč </w:t>
      </w:r>
      <w:r w:rsidR="00076F88">
        <w:rPr>
          <w:sz w:val="24"/>
          <w:szCs w:val="26"/>
        </w:rPr>
        <w:t xml:space="preserve">zagovaranju i </w:t>
      </w:r>
      <w:r w:rsidRPr="008D116B">
        <w:rPr>
          <w:sz w:val="24"/>
          <w:szCs w:val="26"/>
        </w:rPr>
        <w:t xml:space="preserve">pisanju medija o mnogim </w:t>
      </w:r>
      <w:r w:rsidR="00D42723" w:rsidRPr="008D116B">
        <w:rPr>
          <w:sz w:val="24"/>
          <w:szCs w:val="26"/>
        </w:rPr>
        <w:t>teškim</w:t>
      </w:r>
      <w:r w:rsidRPr="008D116B">
        <w:rPr>
          <w:sz w:val="24"/>
          <w:szCs w:val="26"/>
        </w:rPr>
        <w:t xml:space="preserve"> stvarnostima djece, </w:t>
      </w:r>
      <w:r w:rsidR="00D42723" w:rsidRPr="008D116B">
        <w:rPr>
          <w:sz w:val="24"/>
          <w:szCs w:val="26"/>
        </w:rPr>
        <w:t xml:space="preserve">nerijetko je </w:t>
      </w:r>
      <w:r w:rsidR="008D116B">
        <w:rPr>
          <w:sz w:val="24"/>
          <w:szCs w:val="26"/>
        </w:rPr>
        <w:t xml:space="preserve">slučaj da smo na </w:t>
      </w:r>
      <w:r w:rsidR="00076F88">
        <w:rPr>
          <w:sz w:val="24"/>
          <w:szCs w:val="26"/>
        </w:rPr>
        <w:t xml:space="preserve">važne </w:t>
      </w:r>
      <w:r w:rsidRPr="008D116B">
        <w:rPr>
          <w:sz w:val="24"/>
          <w:szCs w:val="26"/>
        </w:rPr>
        <w:t xml:space="preserve">promjene </w:t>
      </w:r>
      <w:r w:rsidR="008D116B">
        <w:rPr>
          <w:sz w:val="24"/>
          <w:szCs w:val="26"/>
        </w:rPr>
        <w:t>spremni tek kada</w:t>
      </w:r>
      <w:r w:rsidR="00D42723" w:rsidRPr="008D116B">
        <w:rPr>
          <w:sz w:val="24"/>
          <w:szCs w:val="26"/>
        </w:rPr>
        <w:t xml:space="preserve"> </w:t>
      </w:r>
      <w:r w:rsidR="00076F88">
        <w:rPr>
          <w:sz w:val="24"/>
          <w:szCs w:val="26"/>
        </w:rPr>
        <w:t xml:space="preserve">i sami </w:t>
      </w:r>
      <w:r w:rsidR="008D116B">
        <w:rPr>
          <w:sz w:val="24"/>
          <w:szCs w:val="26"/>
        </w:rPr>
        <w:t>doživimo drugačiju stvarnost</w:t>
      </w:r>
      <w:r w:rsidRPr="008D116B">
        <w:rPr>
          <w:sz w:val="24"/>
          <w:szCs w:val="26"/>
        </w:rPr>
        <w:t xml:space="preserve">. </w:t>
      </w:r>
    </w:p>
    <w:p w:rsidR="006B5063" w:rsidRDefault="006B5063" w:rsidP="006B5063">
      <w:pPr>
        <w:spacing w:before="120" w:after="0" w:line="276" w:lineRule="auto"/>
        <w:jc w:val="both"/>
        <w:rPr>
          <w:sz w:val="24"/>
          <w:szCs w:val="26"/>
        </w:rPr>
      </w:pPr>
      <w:r w:rsidRPr="00D9281C">
        <w:rPr>
          <w:b/>
          <w:sz w:val="24"/>
          <w:szCs w:val="26"/>
        </w:rPr>
        <w:t>Muzej realnosti</w:t>
      </w:r>
      <w:r>
        <w:rPr>
          <w:sz w:val="24"/>
          <w:szCs w:val="26"/>
        </w:rPr>
        <w:t xml:space="preserve"> </w:t>
      </w:r>
      <w:r w:rsidRPr="008D116B">
        <w:rPr>
          <w:sz w:val="24"/>
          <w:szCs w:val="26"/>
        </w:rPr>
        <w:t>mijenja naše poglede i stavove o tome kako žive drugi ljudi</w:t>
      </w:r>
      <w:r>
        <w:rPr>
          <w:sz w:val="24"/>
          <w:szCs w:val="26"/>
        </w:rPr>
        <w:t>,</w:t>
      </w:r>
      <w:r w:rsidRPr="008D116B">
        <w:rPr>
          <w:sz w:val="24"/>
          <w:szCs w:val="26"/>
        </w:rPr>
        <w:t xml:space="preserve"> u drugačijim okolnostima</w:t>
      </w:r>
      <w:r>
        <w:rPr>
          <w:sz w:val="24"/>
          <w:szCs w:val="26"/>
        </w:rPr>
        <w:t xml:space="preserve">. </w:t>
      </w:r>
    </w:p>
    <w:p w:rsidR="002766B2" w:rsidRPr="0005109F" w:rsidRDefault="0005109F" w:rsidP="006B5063">
      <w:pPr>
        <w:spacing w:before="480" w:after="0" w:line="276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>ISKUSTVA KOJA</w:t>
      </w:r>
      <w:r w:rsidR="00554BF2" w:rsidRPr="0005109F">
        <w:rPr>
          <w:b/>
          <w:sz w:val="32"/>
          <w:szCs w:val="26"/>
        </w:rPr>
        <w:t xml:space="preserve"> </w:t>
      </w:r>
      <w:r w:rsidR="002766B2" w:rsidRPr="0005109F">
        <w:rPr>
          <w:b/>
          <w:sz w:val="32"/>
          <w:szCs w:val="26"/>
        </w:rPr>
        <w:t>MOŽETE DOŽIVJETI U MUZEJU REALNOSTI</w:t>
      </w:r>
    </w:p>
    <w:p w:rsidR="0005551B" w:rsidRPr="008D116B" w:rsidRDefault="0005551B" w:rsidP="006B5063">
      <w:pPr>
        <w:spacing w:before="120" w:after="0" w:line="276" w:lineRule="auto"/>
        <w:jc w:val="both"/>
        <w:rPr>
          <w:sz w:val="24"/>
          <w:szCs w:val="26"/>
        </w:rPr>
      </w:pPr>
      <w:r w:rsidRPr="008D116B">
        <w:rPr>
          <w:sz w:val="24"/>
          <w:szCs w:val="26"/>
        </w:rPr>
        <w:t xml:space="preserve">„Odnos prema djeci odraz je duše društva“, izreka </w:t>
      </w:r>
      <w:r w:rsidR="008D116B" w:rsidRPr="008D116B">
        <w:rPr>
          <w:sz w:val="24"/>
          <w:szCs w:val="26"/>
        </w:rPr>
        <w:t xml:space="preserve">je </w:t>
      </w:r>
      <w:r w:rsidRPr="008D116B">
        <w:rPr>
          <w:sz w:val="24"/>
          <w:szCs w:val="26"/>
        </w:rPr>
        <w:t xml:space="preserve">Nelsona Mandele koja </w:t>
      </w:r>
      <w:r w:rsidR="008D116B" w:rsidRPr="008D116B">
        <w:rPr>
          <w:sz w:val="24"/>
          <w:szCs w:val="26"/>
        </w:rPr>
        <w:t>stoji uz</w:t>
      </w:r>
      <w:r w:rsidRPr="008D116B">
        <w:rPr>
          <w:sz w:val="24"/>
          <w:szCs w:val="26"/>
        </w:rPr>
        <w:t xml:space="preserve"> </w:t>
      </w:r>
      <w:r w:rsidR="008D116B" w:rsidRPr="00AD1E30">
        <w:rPr>
          <w:b/>
          <w:sz w:val="24"/>
          <w:szCs w:val="26"/>
        </w:rPr>
        <w:t>„</w:t>
      </w:r>
      <w:r w:rsidR="00AD1E30" w:rsidRPr="00AD1E30">
        <w:rPr>
          <w:b/>
          <w:sz w:val="24"/>
          <w:szCs w:val="26"/>
        </w:rPr>
        <w:t>S</w:t>
      </w:r>
      <w:r w:rsidR="008D116B" w:rsidRPr="00AD1E30">
        <w:rPr>
          <w:b/>
          <w:sz w:val="24"/>
          <w:szCs w:val="26"/>
        </w:rPr>
        <w:t>tvarno ogledalo“</w:t>
      </w:r>
      <w:r w:rsidR="008D116B" w:rsidRPr="008D116B">
        <w:rPr>
          <w:sz w:val="24"/>
          <w:szCs w:val="26"/>
        </w:rPr>
        <w:t xml:space="preserve"> u Muzeju</w:t>
      </w:r>
      <w:r w:rsidRPr="008D116B">
        <w:rPr>
          <w:sz w:val="24"/>
          <w:szCs w:val="26"/>
        </w:rPr>
        <w:t xml:space="preserve"> realnosti. Način na koji se društvo odnosi prema djeci ovisi o tome koliko društvo zna o položaju onih najugroženiji</w:t>
      </w:r>
      <w:r w:rsidR="008D116B" w:rsidRPr="008D116B">
        <w:rPr>
          <w:sz w:val="24"/>
          <w:szCs w:val="26"/>
        </w:rPr>
        <w:t>h</w:t>
      </w:r>
      <w:r w:rsidR="00D74590">
        <w:rPr>
          <w:sz w:val="24"/>
          <w:szCs w:val="26"/>
        </w:rPr>
        <w:t>, koliko</w:t>
      </w:r>
      <w:r w:rsidRPr="008D116B">
        <w:rPr>
          <w:sz w:val="24"/>
          <w:szCs w:val="26"/>
        </w:rPr>
        <w:t xml:space="preserve"> je predrasuda i solidarnosti</w:t>
      </w:r>
      <w:r w:rsidR="00D74590">
        <w:rPr>
          <w:sz w:val="24"/>
          <w:szCs w:val="26"/>
        </w:rPr>
        <w:t xml:space="preserve"> u tom društvu</w:t>
      </w:r>
      <w:r w:rsidRPr="008D116B">
        <w:rPr>
          <w:sz w:val="24"/>
          <w:szCs w:val="26"/>
        </w:rPr>
        <w:t xml:space="preserve">, ali i koliko su i sama djeca svjesna prava </w:t>
      </w:r>
      <w:r w:rsidR="00076F88">
        <w:rPr>
          <w:sz w:val="24"/>
          <w:szCs w:val="26"/>
        </w:rPr>
        <w:t>koje su im</w:t>
      </w:r>
      <w:r w:rsidRPr="008D116B">
        <w:rPr>
          <w:sz w:val="24"/>
          <w:szCs w:val="26"/>
        </w:rPr>
        <w:t xml:space="preserve"> države u kojima žive</w:t>
      </w:r>
      <w:r w:rsidR="00076F88">
        <w:rPr>
          <w:sz w:val="24"/>
          <w:szCs w:val="26"/>
        </w:rPr>
        <w:t xml:space="preserve"> obećale osigurati</w:t>
      </w:r>
      <w:r w:rsidRPr="008D116B">
        <w:rPr>
          <w:sz w:val="24"/>
          <w:szCs w:val="26"/>
        </w:rPr>
        <w:t>.</w:t>
      </w:r>
    </w:p>
    <w:p w:rsidR="00464201" w:rsidRPr="00D74590" w:rsidRDefault="0005551B" w:rsidP="006B5063">
      <w:pPr>
        <w:spacing w:before="120" w:after="0" w:line="276" w:lineRule="auto"/>
        <w:jc w:val="both"/>
        <w:rPr>
          <w:sz w:val="24"/>
          <w:szCs w:val="26"/>
        </w:rPr>
      </w:pPr>
      <w:r w:rsidRPr="008D116B">
        <w:rPr>
          <w:sz w:val="24"/>
          <w:szCs w:val="26"/>
        </w:rPr>
        <w:t>Koristeći doživljaj</w:t>
      </w:r>
      <w:r w:rsidR="00076F88">
        <w:rPr>
          <w:sz w:val="24"/>
          <w:szCs w:val="26"/>
        </w:rPr>
        <w:t>e</w:t>
      </w:r>
      <w:r w:rsidRPr="008D116B">
        <w:rPr>
          <w:sz w:val="24"/>
          <w:szCs w:val="26"/>
        </w:rPr>
        <w:t xml:space="preserve"> iluzija koje se poigravaju različitim perspektivama na iste stvari, UNICEF u Muzeju realnosti prenosi poru</w:t>
      </w:r>
      <w:r w:rsidR="00076F88">
        <w:rPr>
          <w:sz w:val="24"/>
          <w:szCs w:val="26"/>
        </w:rPr>
        <w:t>ke o važnosti korištenja</w:t>
      </w:r>
      <w:r w:rsidR="006B5063">
        <w:rPr>
          <w:sz w:val="24"/>
          <w:szCs w:val="26"/>
        </w:rPr>
        <w:t xml:space="preserve"> utemeljenih</w:t>
      </w:r>
      <w:r w:rsidR="00076F88">
        <w:rPr>
          <w:sz w:val="24"/>
          <w:szCs w:val="26"/>
        </w:rPr>
        <w:t xml:space="preserve"> podataka i </w:t>
      </w:r>
      <w:r w:rsidRPr="008D116B">
        <w:rPr>
          <w:sz w:val="24"/>
          <w:szCs w:val="26"/>
        </w:rPr>
        <w:t xml:space="preserve">dokaza kada </w:t>
      </w:r>
      <w:r w:rsidR="008D116B" w:rsidRPr="008D116B">
        <w:rPr>
          <w:sz w:val="24"/>
          <w:szCs w:val="26"/>
        </w:rPr>
        <w:t xml:space="preserve">odlučujemo što </w:t>
      </w:r>
      <w:r w:rsidR="00076F88">
        <w:rPr>
          <w:sz w:val="24"/>
          <w:szCs w:val="26"/>
        </w:rPr>
        <w:t xml:space="preserve">trebamo </w:t>
      </w:r>
      <w:r w:rsidR="008D116B" w:rsidRPr="008D116B">
        <w:rPr>
          <w:sz w:val="24"/>
          <w:szCs w:val="26"/>
        </w:rPr>
        <w:t xml:space="preserve">činiti </w:t>
      </w:r>
      <w:r w:rsidRPr="008D116B">
        <w:rPr>
          <w:sz w:val="24"/>
          <w:szCs w:val="26"/>
        </w:rPr>
        <w:t xml:space="preserve">za dobrobit djece, ali i nužnosti gledanja dalje i dublje od prosjeka. </w:t>
      </w:r>
      <w:r w:rsidR="00464201">
        <w:rPr>
          <w:sz w:val="24"/>
        </w:rPr>
        <w:t>Realnost treba doživjeti da bi</w:t>
      </w:r>
      <w:r w:rsidR="00076F88">
        <w:rPr>
          <w:sz w:val="24"/>
        </w:rPr>
        <w:t>smo</w:t>
      </w:r>
      <w:r w:rsidR="00464201">
        <w:rPr>
          <w:sz w:val="24"/>
        </w:rPr>
        <w:t xml:space="preserve"> mogli uvesti</w:t>
      </w:r>
      <w:r w:rsidR="00464201" w:rsidRPr="00464201">
        <w:rPr>
          <w:sz w:val="24"/>
        </w:rPr>
        <w:t xml:space="preserve"> re</w:t>
      </w:r>
      <w:r w:rsidR="00D74590">
        <w:rPr>
          <w:sz w:val="24"/>
        </w:rPr>
        <w:t>alne mjere stvarnosti za djecu -</w:t>
      </w:r>
      <w:r w:rsidR="00D74590" w:rsidRPr="007862FE">
        <w:rPr>
          <w:b/>
          <w:sz w:val="24"/>
        </w:rPr>
        <w:t xml:space="preserve"> i</w:t>
      </w:r>
      <w:r w:rsidR="00464201" w:rsidRPr="007862FE">
        <w:rPr>
          <w:b/>
          <w:sz w:val="24"/>
        </w:rPr>
        <w:t>ndikatore</w:t>
      </w:r>
      <w:r w:rsidR="00464201">
        <w:rPr>
          <w:sz w:val="24"/>
        </w:rPr>
        <w:t xml:space="preserve"> kojima ćemo mjeriti </w:t>
      </w:r>
      <w:r w:rsidR="00464201" w:rsidRPr="00464201">
        <w:rPr>
          <w:sz w:val="24"/>
        </w:rPr>
        <w:t xml:space="preserve">koliko dobro ili loše </w:t>
      </w:r>
      <w:r w:rsidR="00D74590">
        <w:rPr>
          <w:sz w:val="24"/>
        </w:rPr>
        <w:t>ono što radimo utječe</w:t>
      </w:r>
      <w:r w:rsidR="00464201" w:rsidRPr="00464201">
        <w:rPr>
          <w:sz w:val="24"/>
        </w:rPr>
        <w:t xml:space="preserve"> na živote djece.</w:t>
      </w:r>
    </w:p>
    <w:p w:rsidR="0005551B" w:rsidRPr="00554BF2" w:rsidRDefault="0005551B" w:rsidP="007862FE">
      <w:pPr>
        <w:spacing w:before="240" w:after="0" w:line="276" w:lineRule="auto"/>
        <w:rPr>
          <w:b/>
          <w:sz w:val="26"/>
          <w:szCs w:val="26"/>
        </w:rPr>
      </w:pPr>
      <w:r w:rsidRPr="00554BF2">
        <w:rPr>
          <w:b/>
          <w:sz w:val="26"/>
          <w:szCs w:val="26"/>
        </w:rPr>
        <w:t>Optičke iluzije prikazuju realnost naj</w:t>
      </w:r>
      <w:r>
        <w:rPr>
          <w:b/>
          <w:sz w:val="26"/>
          <w:szCs w:val="26"/>
        </w:rPr>
        <w:t>ugroženije djece</w:t>
      </w:r>
      <w:r w:rsidRPr="00554BF2">
        <w:rPr>
          <w:b/>
          <w:sz w:val="26"/>
          <w:szCs w:val="26"/>
        </w:rPr>
        <w:t xml:space="preserve"> </w:t>
      </w:r>
    </w:p>
    <w:p w:rsidR="0005551B" w:rsidRPr="0080551A" w:rsidRDefault="0005551B" w:rsidP="006B5063">
      <w:pPr>
        <w:spacing w:before="120" w:after="0" w:line="276" w:lineRule="auto"/>
        <w:jc w:val="both"/>
        <w:rPr>
          <w:rFonts w:eastAsiaTheme="minorEastAsia" w:cs="Helvetica"/>
          <w:kern w:val="24"/>
          <w:sz w:val="24"/>
          <w:szCs w:val="24"/>
        </w:rPr>
      </w:pPr>
      <w:r w:rsidRPr="0080551A">
        <w:rPr>
          <w:sz w:val="24"/>
          <w:szCs w:val="24"/>
        </w:rPr>
        <w:t xml:space="preserve">Pogled na </w:t>
      </w:r>
      <w:r w:rsidR="0080551A" w:rsidRPr="0080551A">
        <w:rPr>
          <w:b/>
          <w:sz w:val="24"/>
          <w:szCs w:val="24"/>
        </w:rPr>
        <w:t xml:space="preserve">„Crno-bijelu </w:t>
      </w:r>
      <w:r w:rsidRPr="0080551A">
        <w:rPr>
          <w:b/>
          <w:sz w:val="24"/>
          <w:szCs w:val="24"/>
        </w:rPr>
        <w:t>vazu</w:t>
      </w:r>
      <w:r w:rsidR="0080551A" w:rsidRPr="0080551A">
        <w:rPr>
          <w:b/>
          <w:sz w:val="24"/>
          <w:szCs w:val="24"/>
        </w:rPr>
        <w:t>“</w:t>
      </w:r>
      <w:r w:rsidRPr="0080551A">
        <w:rPr>
          <w:sz w:val="24"/>
          <w:szCs w:val="24"/>
        </w:rPr>
        <w:t xml:space="preserve"> </w:t>
      </w:r>
      <w:r w:rsidR="008D116B" w:rsidRPr="0080551A">
        <w:rPr>
          <w:sz w:val="24"/>
          <w:szCs w:val="24"/>
        </w:rPr>
        <w:t xml:space="preserve">iz dva kuta otkriva dvije slike. </w:t>
      </w:r>
      <w:r w:rsidR="008D116B" w:rsidRPr="0080551A">
        <w:rPr>
          <w:rFonts w:eastAsiaTheme="minorEastAsia" w:cs="Helvetica"/>
          <w:kern w:val="24"/>
          <w:sz w:val="24"/>
          <w:szCs w:val="24"/>
        </w:rPr>
        <w:t xml:space="preserve">Iako smo u istom prostoru, s različitih pozicija naše </w:t>
      </w:r>
      <w:r w:rsidR="006B5063">
        <w:rPr>
          <w:rFonts w:eastAsiaTheme="minorEastAsia" w:cs="Helvetica"/>
          <w:kern w:val="24"/>
          <w:sz w:val="24"/>
          <w:szCs w:val="24"/>
        </w:rPr>
        <w:t xml:space="preserve">su </w:t>
      </w:r>
      <w:r w:rsidR="008D116B" w:rsidRPr="0080551A">
        <w:rPr>
          <w:rFonts w:eastAsiaTheme="minorEastAsia" w:cs="Helvetica"/>
          <w:kern w:val="24"/>
          <w:sz w:val="24"/>
          <w:szCs w:val="24"/>
        </w:rPr>
        <w:t>p</w:t>
      </w:r>
      <w:r w:rsidR="00D9281C">
        <w:rPr>
          <w:rFonts w:eastAsiaTheme="minorEastAsia" w:cs="Helvetica"/>
          <w:kern w:val="24"/>
          <w:sz w:val="24"/>
          <w:szCs w:val="24"/>
        </w:rPr>
        <w:t>erspektive potpuno različite,</w:t>
      </w:r>
      <w:r w:rsidR="008D116B" w:rsidRPr="0080551A">
        <w:rPr>
          <w:rFonts w:eastAsiaTheme="minorEastAsia" w:cs="Helvetica"/>
          <w:kern w:val="24"/>
          <w:sz w:val="24"/>
          <w:szCs w:val="24"/>
        </w:rPr>
        <w:t xml:space="preserve"> a </w:t>
      </w:r>
      <w:r w:rsidR="008D116B" w:rsidRPr="0080551A">
        <w:rPr>
          <w:rFonts w:eastAsiaTheme="minorEastAsia" w:cs="Helvetica"/>
          <w:kern w:val="24"/>
          <w:sz w:val="24"/>
          <w:szCs w:val="24"/>
          <w:lang w:bidi="ta-IN"/>
        </w:rPr>
        <w:t>prosjeci skrivaju pravu sliku</w:t>
      </w:r>
      <w:r w:rsidR="008D116B" w:rsidRPr="0080551A">
        <w:rPr>
          <w:rFonts w:eastAsiaTheme="minorEastAsia" w:cs="Helvetica"/>
          <w:kern w:val="24"/>
          <w:sz w:val="24"/>
          <w:szCs w:val="24"/>
        </w:rPr>
        <w:t xml:space="preserve">. </w:t>
      </w:r>
      <w:r w:rsidR="008D116B" w:rsidRPr="0080551A">
        <w:rPr>
          <w:rFonts w:eastAsiaTheme="minorEastAsia" w:cs="Helvetica"/>
          <w:kern w:val="24"/>
          <w:sz w:val="24"/>
          <w:szCs w:val="24"/>
          <w:lang w:bidi="ta-IN"/>
        </w:rPr>
        <w:t>U</w:t>
      </w:r>
      <w:r w:rsidRPr="0080551A">
        <w:rPr>
          <w:rFonts w:eastAsiaTheme="minorEastAsia" w:cs="Helvetica"/>
          <w:kern w:val="24"/>
          <w:sz w:val="24"/>
          <w:szCs w:val="24"/>
          <w:lang w:bidi="ta-IN"/>
        </w:rPr>
        <w:t xml:space="preserve"> najbogatijim zemljama</w:t>
      </w:r>
      <w:r w:rsidR="00D74590">
        <w:rPr>
          <w:rFonts w:eastAsiaTheme="minorEastAsia" w:cs="Helvetica"/>
          <w:kern w:val="24"/>
          <w:sz w:val="24"/>
          <w:szCs w:val="24"/>
          <w:lang w:bidi="ta-IN"/>
        </w:rPr>
        <w:t xml:space="preserve"> </w:t>
      </w:r>
      <w:r w:rsidRPr="0080551A">
        <w:rPr>
          <w:rFonts w:eastAsiaTheme="minorEastAsia" w:cs="Helvetica"/>
          <w:kern w:val="24"/>
          <w:sz w:val="24"/>
          <w:szCs w:val="24"/>
          <w:lang w:bidi="ta-IN"/>
        </w:rPr>
        <w:t>svijeta</w:t>
      </w:r>
      <w:r w:rsidRPr="0080551A">
        <w:rPr>
          <w:rFonts w:eastAsiaTheme="minorEastAsia" w:cs="Helvetica"/>
          <w:kern w:val="24"/>
          <w:sz w:val="24"/>
          <w:szCs w:val="24"/>
        </w:rPr>
        <w:t xml:space="preserve"> </w:t>
      </w:r>
      <w:r w:rsidR="00076F88">
        <w:rPr>
          <w:rFonts w:eastAsiaTheme="minorEastAsia" w:cs="Helvetica"/>
          <w:kern w:val="24"/>
          <w:sz w:val="24"/>
          <w:szCs w:val="24"/>
          <w:lang w:bidi="ta-IN"/>
        </w:rPr>
        <w:t>s</w:t>
      </w:r>
      <w:r w:rsidRPr="0080551A">
        <w:rPr>
          <w:rFonts w:eastAsiaTheme="minorEastAsia" w:cs="Helvetica"/>
          <w:kern w:val="24"/>
          <w:sz w:val="24"/>
          <w:szCs w:val="24"/>
          <w:lang w:bidi="ta-IN"/>
        </w:rPr>
        <w:t>vako peto dijete živi u siromaštvu</w:t>
      </w:r>
      <w:r w:rsidR="00076F88" w:rsidRPr="00076F88">
        <w:rPr>
          <w:rFonts w:eastAsiaTheme="minorEastAsia" w:cs="Helvetica"/>
          <w:kern w:val="24"/>
          <w:sz w:val="24"/>
          <w:szCs w:val="24"/>
          <w:lang w:bidi="ta-IN"/>
        </w:rPr>
        <w:t xml:space="preserve"> </w:t>
      </w:r>
      <w:r w:rsidR="00076F88">
        <w:rPr>
          <w:rFonts w:eastAsiaTheme="minorEastAsia" w:cs="Helvetica"/>
          <w:kern w:val="24"/>
          <w:sz w:val="24"/>
          <w:szCs w:val="24"/>
          <w:lang w:bidi="ta-IN"/>
        </w:rPr>
        <w:t xml:space="preserve">i </w:t>
      </w:r>
      <w:r w:rsidR="00076F88" w:rsidRPr="0080551A">
        <w:rPr>
          <w:rFonts w:eastAsiaTheme="minorEastAsia" w:cs="Helvetica"/>
          <w:kern w:val="24"/>
          <w:sz w:val="24"/>
          <w:szCs w:val="24"/>
          <w:lang w:bidi="ta-IN"/>
        </w:rPr>
        <w:t>ne uklapa se u prosjek.</w:t>
      </w:r>
      <w:r w:rsidR="008D116B" w:rsidRPr="0080551A">
        <w:rPr>
          <w:rFonts w:eastAsiaTheme="minorEastAsia" w:cs="Helvetica"/>
          <w:kern w:val="24"/>
          <w:sz w:val="24"/>
          <w:szCs w:val="24"/>
        </w:rPr>
        <w:t xml:space="preserve"> </w:t>
      </w:r>
      <w:r w:rsidRPr="0080551A">
        <w:rPr>
          <w:sz w:val="24"/>
          <w:szCs w:val="24"/>
        </w:rPr>
        <w:t xml:space="preserve">Prosjeci skrivaju realnost - nejednakosti, nepravdu i sudbine onih najugroženijih. </w:t>
      </w:r>
    </w:p>
    <w:p w:rsidR="006303EC" w:rsidRDefault="00464201" w:rsidP="006303EC">
      <w:pPr>
        <w:spacing w:before="120" w:after="0" w:line="276" w:lineRule="auto"/>
        <w:jc w:val="both"/>
        <w:rPr>
          <w:sz w:val="24"/>
          <w:szCs w:val="24"/>
        </w:rPr>
      </w:pPr>
      <w:r w:rsidRPr="0080551A">
        <w:rPr>
          <w:sz w:val="24"/>
          <w:szCs w:val="24"/>
        </w:rPr>
        <w:t xml:space="preserve">Ako odigrate </w:t>
      </w:r>
      <w:r w:rsidRPr="0080551A">
        <w:rPr>
          <w:b/>
          <w:sz w:val="24"/>
          <w:szCs w:val="24"/>
        </w:rPr>
        <w:t>„Školicu realnosti“</w:t>
      </w:r>
      <w:r w:rsidRPr="006B5063">
        <w:rPr>
          <w:sz w:val="24"/>
          <w:szCs w:val="24"/>
        </w:rPr>
        <w:t>,</w:t>
      </w:r>
      <w:r w:rsidRPr="0080551A">
        <w:rPr>
          <w:b/>
          <w:sz w:val="24"/>
          <w:szCs w:val="24"/>
        </w:rPr>
        <w:t xml:space="preserve"> </w:t>
      </w:r>
      <w:r w:rsidRPr="0080551A">
        <w:rPr>
          <w:sz w:val="24"/>
          <w:szCs w:val="24"/>
        </w:rPr>
        <w:t>uz pohvalu za vještinu, već u prvoj sobi ćete osvojiti i novi pogled na svijet.</w:t>
      </w:r>
      <w:r w:rsidR="00AD1E30">
        <w:rPr>
          <w:sz w:val="24"/>
          <w:szCs w:val="24"/>
        </w:rPr>
        <w:t xml:space="preserve"> </w:t>
      </w:r>
    </w:p>
    <w:p w:rsidR="006303EC" w:rsidRDefault="00464201" w:rsidP="006303EC">
      <w:pPr>
        <w:spacing w:before="120" w:after="0" w:line="276" w:lineRule="auto"/>
        <w:jc w:val="both"/>
        <w:rPr>
          <w:sz w:val="24"/>
          <w:szCs w:val="24"/>
        </w:rPr>
      </w:pPr>
      <w:r w:rsidRPr="0080551A">
        <w:rPr>
          <w:rFonts w:eastAsiaTheme="minorEastAsia" w:cs="Helvetica"/>
          <w:kern w:val="24"/>
          <w:sz w:val="24"/>
          <w:szCs w:val="24"/>
        </w:rPr>
        <w:t xml:space="preserve">Pogled u </w:t>
      </w:r>
      <w:r w:rsidRPr="0080551A">
        <w:rPr>
          <w:rFonts w:eastAsiaTheme="minorEastAsia" w:cs="Helvetica"/>
          <w:b/>
          <w:kern w:val="24"/>
          <w:sz w:val="24"/>
          <w:szCs w:val="24"/>
        </w:rPr>
        <w:t>„Rupu bez dna“</w:t>
      </w:r>
      <w:r w:rsidRPr="0080551A">
        <w:rPr>
          <w:rFonts w:eastAsiaTheme="minorEastAsia" w:cs="Helvetica"/>
          <w:kern w:val="24"/>
          <w:sz w:val="24"/>
          <w:szCs w:val="24"/>
        </w:rPr>
        <w:t xml:space="preserve"> suočit će nas s pitanjem ima li kraja borba protiv globalnog siromaštva</w:t>
      </w:r>
      <w:r w:rsidR="0080551A" w:rsidRPr="0080551A">
        <w:rPr>
          <w:rFonts w:eastAsiaTheme="minorEastAsia" w:cs="Helvetica"/>
          <w:kern w:val="24"/>
          <w:sz w:val="24"/>
          <w:szCs w:val="24"/>
        </w:rPr>
        <w:t>.</w:t>
      </w:r>
      <w:r w:rsidR="00AD1E30" w:rsidRPr="00AD1E30">
        <w:rPr>
          <w:sz w:val="24"/>
          <w:szCs w:val="24"/>
        </w:rPr>
        <w:t xml:space="preserve"> </w:t>
      </w:r>
      <w:r w:rsidR="00AD1E30" w:rsidRPr="0080551A">
        <w:rPr>
          <w:sz w:val="24"/>
          <w:szCs w:val="24"/>
        </w:rPr>
        <w:t>Broj djece u ekstremnom siromaštvu je prepolovljen u zadnjih 25 godina, ali još uvijek 1 milijarda djece živi u siromaštvu.</w:t>
      </w:r>
      <w:r w:rsidR="006303EC">
        <w:rPr>
          <w:sz w:val="24"/>
          <w:szCs w:val="24"/>
        </w:rPr>
        <w:t xml:space="preserve"> </w:t>
      </w:r>
    </w:p>
    <w:p w:rsidR="006B5063" w:rsidRDefault="00464201" w:rsidP="006303EC">
      <w:pPr>
        <w:spacing w:before="120" w:after="0" w:line="276" w:lineRule="auto"/>
        <w:jc w:val="both"/>
        <w:rPr>
          <w:sz w:val="24"/>
          <w:szCs w:val="24"/>
        </w:rPr>
      </w:pPr>
      <w:r w:rsidRPr="0080551A">
        <w:rPr>
          <w:sz w:val="24"/>
          <w:szCs w:val="26"/>
        </w:rPr>
        <w:t>Da 20</w:t>
      </w:r>
      <w:r w:rsidR="006303EC">
        <w:rPr>
          <w:sz w:val="24"/>
          <w:szCs w:val="26"/>
        </w:rPr>
        <w:t xml:space="preserve"> </w:t>
      </w:r>
      <w:r w:rsidRPr="0080551A">
        <w:rPr>
          <w:sz w:val="24"/>
          <w:szCs w:val="26"/>
        </w:rPr>
        <w:t xml:space="preserve">% hrvatskih obitelji koje primaju socijalnu pomoć ne može djeci priuštiti  igračku osjetit ćete ako pokušate uhvatiti </w:t>
      </w:r>
      <w:r w:rsidR="00D9281C">
        <w:rPr>
          <w:sz w:val="24"/>
          <w:szCs w:val="26"/>
        </w:rPr>
        <w:t xml:space="preserve">hologramsku </w:t>
      </w:r>
      <w:r w:rsidRPr="0080551A">
        <w:rPr>
          <w:sz w:val="24"/>
          <w:szCs w:val="26"/>
        </w:rPr>
        <w:t>„</w:t>
      </w:r>
      <w:r w:rsidR="0080551A" w:rsidRPr="0080551A">
        <w:rPr>
          <w:b/>
          <w:sz w:val="24"/>
          <w:szCs w:val="26"/>
        </w:rPr>
        <w:t>N</w:t>
      </w:r>
      <w:r w:rsidRPr="0080551A">
        <w:rPr>
          <w:b/>
          <w:sz w:val="24"/>
          <w:szCs w:val="26"/>
        </w:rPr>
        <w:t>edohvatljivu igračku</w:t>
      </w:r>
      <w:r w:rsidRPr="0080551A">
        <w:rPr>
          <w:sz w:val="24"/>
          <w:szCs w:val="26"/>
        </w:rPr>
        <w:t>“.</w:t>
      </w:r>
    </w:p>
    <w:p w:rsidR="006303EC" w:rsidRDefault="006303EC" w:rsidP="006303EC">
      <w:pPr>
        <w:spacing w:before="120" w:after="0" w:line="276" w:lineRule="auto"/>
        <w:jc w:val="both"/>
        <w:rPr>
          <w:sz w:val="24"/>
          <w:szCs w:val="24"/>
        </w:rPr>
      </w:pPr>
    </w:p>
    <w:p w:rsidR="006303EC" w:rsidRDefault="006303EC" w:rsidP="006303EC">
      <w:pPr>
        <w:spacing w:before="120" w:after="0" w:line="276" w:lineRule="auto"/>
        <w:jc w:val="both"/>
        <w:rPr>
          <w:sz w:val="24"/>
          <w:szCs w:val="24"/>
        </w:rPr>
      </w:pPr>
    </w:p>
    <w:p w:rsidR="002068B1" w:rsidRPr="00554BF2" w:rsidRDefault="002068B1" w:rsidP="006B5063">
      <w:pPr>
        <w:spacing w:before="120" w:after="0" w:line="276" w:lineRule="auto"/>
        <w:rPr>
          <w:b/>
          <w:sz w:val="26"/>
          <w:szCs w:val="26"/>
        </w:rPr>
      </w:pPr>
      <w:r w:rsidRPr="00554BF2">
        <w:rPr>
          <w:b/>
          <w:sz w:val="26"/>
          <w:szCs w:val="26"/>
        </w:rPr>
        <w:t xml:space="preserve">Virtualna stvarnost </w:t>
      </w:r>
      <w:r w:rsidR="007740E3" w:rsidRPr="00554BF2">
        <w:rPr>
          <w:b/>
          <w:sz w:val="26"/>
          <w:szCs w:val="26"/>
        </w:rPr>
        <w:t xml:space="preserve">– </w:t>
      </w:r>
      <w:r w:rsidR="0005551B">
        <w:rPr>
          <w:b/>
          <w:sz w:val="26"/>
          <w:szCs w:val="26"/>
        </w:rPr>
        <w:t xml:space="preserve">doživite </w:t>
      </w:r>
      <w:r w:rsidR="007740E3" w:rsidRPr="00554BF2">
        <w:rPr>
          <w:b/>
          <w:sz w:val="26"/>
          <w:szCs w:val="26"/>
        </w:rPr>
        <w:t xml:space="preserve">najveći izbjeglički kamp </w:t>
      </w:r>
      <w:r w:rsidR="0005551B">
        <w:rPr>
          <w:b/>
          <w:sz w:val="26"/>
          <w:szCs w:val="26"/>
        </w:rPr>
        <w:t xml:space="preserve">na Bliskom istoku </w:t>
      </w:r>
      <w:r w:rsidR="007740E3" w:rsidRPr="00554BF2">
        <w:rPr>
          <w:b/>
          <w:sz w:val="26"/>
          <w:szCs w:val="26"/>
        </w:rPr>
        <w:t>očima djeteta</w:t>
      </w:r>
    </w:p>
    <w:p w:rsidR="00F40D98" w:rsidRDefault="0098194C" w:rsidP="006B5063">
      <w:pPr>
        <w:spacing w:before="120" w:after="0" w:line="276" w:lineRule="auto"/>
        <w:jc w:val="both"/>
        <w:rPr>
          <w:sz w:val="24"/>
          <w:szCs w:val="24"/>
        </w:rPr>
      </w:pPr>
      <w:r w:rsidRPr="0080551A">
        <w:rPr>
          <w:sz w:val="24"/>
          <w:szCs w:val="24"/>
        </w:rPr>
        <w:t>K</w:t>
      </w:r>
      <w:r w:rsidR="00076F88">
        <w:rPr>
          <w:sz w:val="24"/>
          <w:szCs w:val="24"/>
        </w:rPr>
        <w:t>ažu da vrijeme brzo prolazi...n</w:t>
      </w:r>
      <w:r w:rsidRPr="0080551A">
        <w:rPr>
          <w:sz w:val="24"/>
          <w:szCs w:val="24"/>
        </w:rPr>
        <w:t xml:space="preserve">o, u izbjegličkom kampu dani se čine beskonačni. </w:t>
      </w:r>
      <w:r w:rsidR="002068B1" w:rsidRPr="0080551A">
        <w:rPr>
          <w:sz w:val="24"/>
          <w:szCs w:val="24"/>
        </w:rPr>
        <w:t xml:space="preserve">Kako bi </w:t>
      </w:r>
      <w:r w:rsidR="00AD1E30" w:rsidRPr="0080551A">
        <w:rPr>
          <w:sz w:val="24"/>
          <w:szCs w:val="24"/>
        </w:rPr>
        <w:t>posjetiteljima</w:t>
      </w:r>
      <w:r w:rsidR="002068B1" w:rsidRPr="0080551A">
        <w:rPr>
          <w:sz w:val="24"/>
          <w:szCs w:val="24"/>
        </w:rPr>
        <w:t xml:space="preserve"> omogućio doživljaj života u izbjeglištvu kroz oči djeteta, </w:t>
      </w:r>
      <w:r w:rsidR="00F17215" w:rsidRPr="0080551A">
        <w:rPr>
          <w:sz w:val="24"/>
          <w:szCs w:val="24"/>
        </w:rPr>
        <w:t>UNICEF uz pomoć</w:t>
      </w:r>
      <w:r w:rsidR="0080551A" w:rsidRPr="0080551A">
        <w:rPr>
          <w:sz w:val="24"/>
          <w:szCs w:val="24"/>
        </w:rPr>
        <w:t xml:space="preserve"> specijalne </w:t>
      </w:r>
      <w:r w:rsidR="00F17215" w:rsidRPr="0080551A">
        <w:rPr>
          <w:sz w:val="24"/>
          <w:szCs w:val="24"/>
        </w:rPr>
        <w:t>VR opreme pruža</w:t>
      </w:r>
      <w:r w:rsidR="002068B1" w:rsidRPr="0080551A">
        <w:rPr>
          <w:sz w:val="24"/>
          <w:szCs w:val="24"/>
        </w:rPr>
        <w:t xml:space="preserve"> </w:t>
      </w:r>
      <w:r w:rsidR="002068B1" w:rsidRPr="0080551A">
        <w:rPr>
          <w:b/>
          <w:sz w:val="24"/>
          <w:szCs w:val="24"/>
        </w:rPr>
        <w:t xml:space="preserve">iskustvo </w:t>
      </w:r>
      <w:r w:rsidR="0080551A" w:rsidRPr="0080551A">
        <w:rPr>
          <w:b/>
          <w:sz w:val="24"/>
          <w:szCs w:val="24"/>
        </w:rPr>
        <w:t>virtualne stvarnosti</w:t>
      </w:r>
      <w:r w:rsidR="0080551A" w:rsidRPr="0080551A">
        <w:rPr>
          <w:sz w:val="24"/>
          <w:szCs w:val="24"/>
        </w:rPr>
        <w:t xml:space="preserve"> </w:t>
      </w:r>
      <w:r w:rsidR="00F17215" w:rsidRPr="0080551A">
        <w:rPr>
          <w:sz w:val="24"/>
          <w:szCs w:val="24"/>
        </w:rPr>
        <w:t xml:space="preserve">koje </w:t>
      </w:r>
      <w:r w:rsidR="002068B1" w:rsidRPr="0080551A">
        <w:rPr>
          <w:sz w:val="24"/>
          <w:szCs w:val="24"/>
        </w:rPr>
        <w:t xml:space="preserve">gledatelja uvodi u život sirijske djevojčice Sidre u izbjegličkom kampu Zaatari u Jordanu, u kojem živi 80 tisuća ljudi, a više od polovine njih su djeca. </w:t>
      </w:r>
    </w:p>
    <w:p w:rsidR="007740E3" w:rsidRPr="0080551A" w:rsidRDefault="007740E3" w:rsidP="006B5063">
      <w:pPr>
        <w:spacing w:before="120" w:after="0" w:line="276" w:lineRule="auto"/>
        <w:jc w:val="both"/>
        <w:rPr>
          <w:sz w:val="24"/>
          <w:szCs w:val="24"/>
        </w:rPr>
      </w:pPr>
      <w:r w:rsidRPr="0080551A">
        <w:rPr>
          <w:sz w:val="24"/>
          <w:szCs w:val="24"/>
        </w:rPr>
        <w:t xml:space="preserve">Film „Oblaci iznad Sidre” već je prikazan u Velikoj Britaniji, Meksiku, Luksemburgu, Koreji, Novom Zelandu i Maleziji. Trodimenzionalni doživljaj života djeteta u izbjegličkom kampu mnoge je građane u tim zemljama naveo da i sami počnu pomagati djeci iz Sirije u kojoj već petu godinu bijesni rat. Film je dobio nagradu na međunarodnom festivalu Sheffield Doc/Fest. </w:t>
      </w:r>
    </w:p>
    <w:p w:rsidR="003E1BF6" w:rsidRPr="00F40D98" w:rsidRDefault="00414D57" w:rsidP="006B5063">
      <w:pPr>
        <w:spacing w:before="240" w:after="0" w:line="276" w:lineRule="auto"/>
        <w:jc w:val="both"/>
        <w:rPr>
          <w:sz w:val="26"/>
          <w:szCs w:val="26"/>
        </w:rPr>
      </w:pPr>
      <w:r w:rsidRPr="00F40D98">
        <w:rPr>
          <w:b/>
          <w:sz w:val="26"/>
          <w:szCs w:val="26"/>
        </w:rPr>
        <w:t>Crteži izbjegle djece</w:t>
      </w:r>
      <w:r w:rsidRPr="00F40D98">
        <w:rPr>
          <w:sz w:val="26"/>
          <w:szCs w:val="26"/>
        </w:rPr>
        <w:t xml:space="preserve"> </w:t>
      </w:r>
    </w:p>
    <w:p w:rsidR="00414D57" w:rsidRPr="0080551A" w:rsidRDefault="002467EE" w:rsidP="006B5063">
      <w:pPr>
        <w:spacing w:before="120" w:after="0" w:line="276" w:lineRule="auto"/>
        <w:jc w:val="both"/>
        <w:rPr>
          <w:sz w:val="24"/>
          <w:szCs w:val="24"/>
        </w:rPr>
      </w:pPr>
      <w:r w:rsidRPr="002467EE">
        <w:rPr>
          <w:sz w:val="24"/>
          <w:szCs w:val="24"/>
        </w:rPr>
        <w:t>Djeca koja su proživjela jako teško putovanje često nam nacrtaju ili naslikaju svoju traumu</w:t>
      </w:r>
      <w:r>
        <w:rPr>
          <w:sz w:val="24"/>
          <w:szCs w:val="24"/>
        </w:rPr>
        <w:t xml:space="preserve">. </w:t>
      </w:r>
      <w:r w:rsidR="003E1BF6">
        <w:rPr>
          <w:sz w:val="24"/>
          <w:szCs w:val="24"/>
        </w:rPr>
        <w:t>Što su djeca u protekla tri mjeseca nacrtala i napisala u UNICEF-ovim</w:t>
      </w:r>
      <w:r w:rsidR="00414D57" w:rsidRPr="0080551A">
        <w:rPr>
          <w:sz w:val="24"/>
          <w:szCs w:val="24"/>
        </w:rPr>
        <w:t xml:space="preserve"> mjest</w:t>
      </w:r>
      <w:r w:rsidR="003E1BF6">
        <w:rPr>
          <w:sz w:val="24"/>
          <w:szCs w:val="24"/>
        </w:rPr>
        <w:t>im</w:t>
      </w:r>
      <w:r w:rsidR="00414D57" w:rsidRPr="0080551A">
        <w:rPr>
          <w:sz w:val="24"/>
          <w:szCs w:val="24"/>
        </w:rPr>
        <w:t xml:space="preserve">a </w:t>
      </w:r>
      <w:r w:rsidR="0080551A">
        <w:rPr>
          <w:sz w:val="24"/>
          <w:szCs w:val="24"/>
        </w:rPr>
        <w:t xml:space="preserve">za djecu </w:t>
      </w:r>
      <w:r w:rsidR="00414D57" w:rsidRPr="0080551A">
        <w:rPr>
          <w:sz w:val="24"/>
          <w:szCs w:val="24"/>
        </w:rPr>
        <w:t>u Hrvatsk</w:t>
      </w:r>
      <w:r w:rsidR="00076F88">
        <w:rPr>
          <w:sz w:val="24"/>
          <w:szCs w:val="24"/>
        </w:rPr>
        <w:t>oj?</w:t>
      </w:r>
      <w:r w:rsidR="00414D57" w:rsidRPr="0080551A">
        <w:rPr>
          <w:sz w:val="24"/>
          <w:szCs w:val="24"/>
        </w:rPr>
        <w:t xml:space="preserve"> </w:t>
      </w:r>
    </w:p>
    <w:p w:rsidR="002766B2" w:rsidRPr="00EF20AF" w:rsidRDefault="0080551A" w:rsidP="006B5063">
      <w:pPr>
        <w:spacing w:before="24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Škola u kutiji </w:t>
      </w:r>
    </w:p>
    <w:p w:rsidR="00ED4A70" w:rsidRPr="0080551A" w:rsidRDefault="00EF20AF" w:rsidP="006B5063">
      <w:pPr>
        <w:spacing w:before="120" w:after="0" w:line="276" w:lineRule="auto"/>
        <w:jc w:val="both"/>
        <w:rPr>
          <w:color w:val="FF0000"/>
          <w:sz w:val="24"/>
          <w:szCs w:val="26"/>
        </w:rPr>
      </w:pPr>
      <w:r w:rsidRPr="0080551A">
        <w:rPr>
          <w:sz w:val="24"/>
          <w:szCs w:val="26"/>
        </w:rPr>
        <w:t>Svako d</w:t>
      </w:r>
      <w:r w:rsidR="007028FA" w:rsidRPr="0080551A">
        <w:rPr>
          <w:sz w:val="24"/>
          <w:szCs w:val="26"/>
        </w:rPr>
        <w:t xml:space="preserve">ijete </w:t>
      </w:r>
      <w:r w:rsidR="00076F88">
        <w:rPr>
          <w:sz w:val="24"/>
          <w:szCs w:val="26"/>
        </w:rPr>
        <w:t>ima pravo na obrazovanje. Ipak milijuni djece ne pohađaju školu</w:t>
      </w:r>
      <w:r w:rsidR="007028FA" w:rsidRPr="0080551A">
        <w:rPr>
          <w:sz w:val="24"/>
          <w:szCs w:val="26"/>
        </w:rPr>
        <w:t xml:space="preserve">. Posjetitelji </w:t>
      </w:r>
      <w:r w:rsidR="00D74590">
        <w:rPr>
          <w:sz w:val="24"/>
          <w:szCs w:val="26"/>
        </w:rPr>
        <w:t>mogu</w:t>
      </w:r>
      <w:r w:rsidR="007028FA" w:rsidRPr="0080551A">
        <w:rPr>
          <w:sz w:val="24"/>
          <w:szCs w:val="26"/>
        </w:rPr>
        <w:t xml:space="preserve"> vidjeti kako izgleda </w:t>
      </w:r>
      <w:r w:rsidR="007028FA" w:rsidRPr="00F40D98">
        <w:rPr>
          <w:b/>
          <w:sz w:val="24"/>
          <w:szCs w:val="26"/>
        </w:rPr>
        <w:t>„Škola u kutiji“</w:t>
      </w:r>
      <w:r w:rsidR="007028FA" w:rsidRPr="0080551A">
        <w:rPr>
          <w:sz w:val="24"/>
          <w:szCs w:val="26"/>
        </w:rPr>
        <w:t xml:space="preserve"> kojom UNICEF omogućava </w:t>
      </w:r>
      <w:r w:rsidR="0061378E" w:rsidRPr="0080551A">
        <w:rPr>
          <w:sz w:val="24"/>
          <w:szCs w:val="26"/>
        </w:rPr>
        <w:t xml:space="preserve">da učitelj čija je učionica uništena može nastaviti s podučavanjem, a djeca koja zbog prirodnih katastrofa ili ratnih sukoba ne mogu ići </w:t>
      </w:r>
      <w:r w:rsidR="0080551A" w:rsidRPr="0080551A">
        <w:rPr>
          <w:sz w:val="24"/>
          <w:szCs w:val="26"/>
        </w:rPr>
        <w:t xml:space="preserve">u školu, nastave sa školovanjem. </w:t>
      </w:r>
    </w:p>
    <w:p w:rsidR="002766B2" w:rsidRPr="00554BF2" w:rsidRDefault="0080551A" w:rsidP="006B5063">
      <w:pPr>
        <w:spacing w:before="24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Zamjena uloga</w:t>
      </w:r>
    </w:p>
    <w:p w:rsidR="00076F88" w:rsidRDefault="00702315" w:rsidP="006B5063">
      <w:pPr>
        <w:spacing w:before="120" w:after="0" w:line="276" w:lineRule="auto"/>
        <w:jc w:val="both"/>
        <w:rPr>
          <w:sz w:val="24"/>
          <w:szCs w:val="24"/>
        </w:rPr>
      </w:pPr>
      <w:r w:rsidRPr="007862FE">
        <w:rPr>
          <w:b/>
          <w:sz w:val="24"/>
          <w:szCs w:val="24"/>
        </w:rPr>
        <w:t>Nejednakost</w:t>
      </w:r>
      <w:r w:rsidR="00C11852" w:rsidRPr="00F40D98">
        <w:rPr>
          <w:sz w:val="24"/>
          <w:szCs w:val="24"/>
        </w:rPr>
        <w:t xml:space="preserve"> je prihvatljiva samo u iluzijama.</w:t>
      </w:r>
      <w:r w:rsidR="00ED4A70" w:rsidRPr="00F40D98">
        <w:rPr>
          <w:sz w:val="24"/>
          <w:szCs w:val="24"/>
        </w:rPr>
        <w:t xml:space="preserve"> Sva djeca imaju jednako</w:t>
      </w:r>
      <w:r w:rsidR="00DD305F" w:rsidRPr="00F40D98">
        <w:rPr>
          <w:sz w:val="24"/>
          <w:szCs w:val="24"/>
        </w:rPr>
        <w:t xml:space="preserve"> pravo na razvoj, pitku vodu, zdravs</w:t>
      </w:r>
      <w:r w:rsidR="003E1BF6" w:rsidRPr="00F40D98">
        <w:rPr>
          <w:sz w:val="24"/>
          <w:szCs w:val="24"/>
        </w:rPr>
        <w:t>tvenu skrb</w:t>
      </w:r>
      <w:r w:rsidR="00DD305F" w:rsidRPr="00F40D98">
        <w:rPr>
          <w:sz w:val="24"/>
          <w:szCs w:val="24"/>
        </w:rPr>
        <w:t>,  predškolski odgoj, obrazovanje i druženje sa svojim vršnjacima. Djeci u zemljama u razvoju, djeci s teškoćama u razvoju i</w:t>
      </w:r>
      <w:r w:rsidR="003E1BF6" w:rsidRPr="00F40D98">
        <w:rPr>
          <w:sz w:val="24"/>
          <w:szCs w:val="24"/>
        </w:rPr>
        <w:t xml:space="preserve"> djeci iz siromašnih obitelji ta</w:t>
      </w:r>
      <w:r w:rsidR="00DD305F" w:rsidRPr="00F40D98">
        <w:rPr>
          <w:sz w:val="24"/>
          <w:szCs w:val="24"/>
        </w:rPr>
        <w:t xml:space="preserve"> su prava nerijetko uskraćena.</w:t>
      </w:r>
      <w:r w:rsidR="003E1BF6" w:rsidRPr="00F40D98">
        <w:rPr>
          <w:sz w:val="24"/>
          <w:szCs w:val="24"/>
        </w:rPr>
        <w:t xml:space="preserve"> U Muzeju realnosti imate priliku zamijeniti uloge i dotaknuti njihove realnosti. </w:t>
      </w:r>
    </w:p>
    <w:p w:rsidR="00E06115" w:rsidRPr="00F40D98" w:rsidRDefault="003E1BF6" w:rsidP="006B5063">
      <w:pPr>
        <w:spacing w:before="120" w:after="0" w:line="276" w:lineRule="auto"/>
        <w:jc w:val="both"/>
        <w:rPr>
          <w:sz w:val="24"/>
          <w:szCs w:val="24"/>
        </w:rPr>
      </w:pPr>
      <w:r w:rsidRPr="00F40D98">
        <w:rPr>
          <w:sz w:val="24"/>
          <w:szCs w:val="24"/>
        </w:rPr>
        <w:t xml:space="preserve">Podatak da je </w:t>
      </w:r>
      <w:r w:rsidRPr="007862FE">
        <w:rPr>
          <w:b/>
          <w:sz w:val="24"/>
          <w:szCs w:val="24"/>
        </w:rPr>
        <w:t>svako 6. d</w:t>
      </w:r>
      <w:r w:rsidR="00ED4A70" w:rsidRPr="007862FE">
        <w:rPr>
          <w:b/>
          <w:sz w:val="24"/>
          <w:szCs w:val="24"/>
        </w:rPr>
        <w:t>ijete u zemljama u razvoju pothranjeno</w:t>
      </w:r>
      <w:r w:rsidRPr="00F40D98">
        <w:rPr>
          <w:sz w:val="24"/>
          <w:szCs w:val="24"/>
        </w:rPr>
        <w:t xml:space="preserve"> postaje jasan kada ga </w:t>
      </w:r>
      <w:r w:rsidRPr="00F40D98">
        <w:rPr>
          <w:b/>
          <w:sz w:val="24"/>
          <w:szCs w:val="24"/>
        </w:rPr>
        <w:t>primite u svoje ruke</w:t>
      </w:r>
      <w:r w:rsidRPr="00F40D98">
        <w:rPr>
          <w:sz w:val="24"/>
          <w:szCs w:val="24"/>
        </w:rPr>
        <w:t xml:space="preserve"> i osjetite razliku između prosječnog i kronično pothranjenog djeteta.</w:t>
      </w:r>
      <w:r w:rsidR="007862FE">
        <w:rPr>
          <w:sz w:val="24"/>
          <w:szCs w:val="24"/>
        </w:rPr>
        <w:t xml:space="preserve"> Posjetitelji mogu vidjeti lutke koje prikazuju </w:t>
      </w:r>
      <w:r w:rsidR="006D0D80">
        <w:rPr>
          <w:sz w:val="24"/>
          <w:szCs w:val="24"/>
        </w:rPr>
        <w:t>razliku između djeteta koje se normalno razvijalo i djeteta zaostalog u razvoju uslijed kronične pothranjenosti u dobi od 1 godine.</w:t>
      </w:r>
    </w:p>
    <w:p w:rsidR="008A66BB" w:rsidRPr="006B5063" w:rsidRDefault="003E1BF6" w:rsidP="006B5063">
      <w:pPr>
        <w:spacing w:before="120" w:after="0" w:line="276" w:lineRule="auto"/>
        <w:jc w:val="both"/>
        <w:rPr>
          <w:sz w:val="24"/>
          <w:szCs w:val="24"/>
        </w:rPr>
      </w:pPr>
      <w:r w:rsidRPr="00F40D98">
        <w:rPr>
          <w:b/>
          <w:sz w:val="24"/>
          <w:szCs w:val="24"/>
        </w:rPr>
        <w:t>„Kapi koje bježe“</w:t>
      </w:r>
      <w:r w:rsidRPr="00F40D98">
        <w:rPr>
          <w:sz w:val="24"/>
          <w:szCs w:val="24"/>
        </w:rPr>
        <w:t xml:space="preserve"> suočavaju nas s izazovom života u kojem svaki dan</w:t>
      </w:r>
      <w:r w:rsidR="00F2151F" w:rsidRPr="00F40D98">
        <w:rPr>
          <w:sz w:val="24"/>
          <w:szCs w:val="24"/>
        </w:rPr>
        <w:t xml:space="preserve"> moraš paziti da ti </w:t>
      </w:r>
      <w:r w:rsidR="00076F88">
        <w:rPr>
          <w:sz w:val="24"/>
          <w:szCs w:val="24"/>
        </w:rPr>
        <w:t>niti jedna kap vode ne pobjegne.</w:t>
      </w:r>
      <w:r w:rsidRPr="00F40D98">
        <w:rPr>
          <w:sz w:val="24"/>
          <w:szCs w:val="24"/>
        </w:rPr>
        <w:t xml:space="preserve"> </w:t>
      </w:r>
      <w:r w:rsidR="00076F88">
        <w:rPr>
          <w:sz w:val="24"/>
          <w:szCs w:val="24"/>
        </w:rPr>
        <w:t xml:space="preserve">Gotovo 1000 </w:t>
      </w:r>
      <w:r w:rsidR="00702315" w:rsidRPr="00F40D98">
        <w:rPr>
          <w:sz w:val="24"/>
          <w:szCs w:val="24"/>
        </w:rPr>
        <w:t>djece svaki dan umire od bolesti povezanih s nečistom vodom, lošim sa</w:t>
      </w:r>
      <w:r w:rsidR="00076F88">
        <w:rPr>
          <w:sz w:val="24"/>
          <w:szCs w:val="24"/>
        </w:rPr>
        <w:t xml:space="preserve">nitarnim uvjetima i higijenom. </w:t>
      </w:r>
      <w:r w:rsidR="00076F88" w:rsidRPr="00F40D98">
        <w:rPr>
          <w:sz w:val="24"/>
          <w:szCs w:val="24"/>
        </w:rPr>
        <w:t>750 milijuna ljudi još uvijek nema pristup pitkoj vodi.</w:t>
      </w:r>
    </w:p>
    <w:p w:rsidR="007862FE" w:rsidRDefault="007862FE" w:rsidP="006B5063">
      <w:pPr>
        <w:spacing w:before="240" w:after="0" w:line="276" w:lineRule="auto"/>
        <w:rPr>
          <w:b/>
          <w:sz w:val="26"/>
          <w:szCs w:val="26"/>
        </w:rPr>
      </w:pPr>
    </w:p>
    <w:p w:rsidR="007862FE" w:rsidRDefault="007862FE" w:rsidP="006B5063">
      <w:pPr>
        <w:spacing w:before="240" w:after="0" w:line="276" w:lineRule="auto"/>
        <w:rPr>
          <w:b/>
          <w:sz w:val="26"/>
          <w:szCs w:val="26"/>
        </w:rPr>
      </w:pPr>
    </w:p>
    <w:p w:rsidR="007862FE" w:rsidRDefault="007862FE" w:rsidP="006B5063">
      <w:pPr>
        <w:spacing w:before="240" w:after="0" w:line="276" w:lineRule="auto"/>
        <w:rPr>
          <w:b/>
          <w:sz w:val="26"/>
          <w:szCs w:val="26"/>
        </w:rPr>
      </w:pPr>
    </w:p>
    <w:p w:rsidR="00E06115" w:rsidRPr="00076F88" w:rsidRDefault="00E06115" w:rsidP="006B5063">
      <w:pPr>
        <w:spacing w:before="240" w:after="0" w:line="276" w:lineRule="auto"/>
        <w:rPr>
          <w:sz w:val="24"/>
          <w:szCs w:val="24"/>
        </w:rPr>
      </w:pPr>
      <w:r w:rsidRPr="00554BF2">
        <w:rPr>
          <w:b/>
          <w:sz w:val="26"/>
          <w:szCs w:val="26"/>
        </w:rPr>
        <w:t>Život naopačke</w:t>
      </w:r>
    </w:p>
    <w:p w:rsidR="00D74590" w:rsidRDefault="00073019" w:rsidP="006B5063">
      <w:pPr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Svako 10. d</w:t>
      </w:r>
      <w:r w:rsidR="002467EE" w:rsidRPr="00F40D98">
        <w:rPr>
          <w:sz w:val="24"/>
          <w:szCs w:val="24"/>
        </w:rPr>
        <w:t xml:space="preserve">ijete na svijetu živi u područjima zahvaćenim oružanim sukobima. </w:t>
      </w:r>
      <w:r w:rsidR="00DC432E" w:rsidRPr="00F40D98">
        <w:rPr>
          <w:sz w:val="24"/>
          <w:szCs w:val="24"/>
        </w:rPr>
        <w:t xml:space="preserve">Nikada prije djeca nisu bila suočena s toliko prirodnih katastrofa, ratnih sukoba i nasilja. U kriznim situacijama djeca su u najvećem riziku. </w:t>
      </w:r>
      <w:r w:rsidR="00F40D98">
        <w:rPr>
          <w:sz w:val="24"/>
          <w:szCs w:val="24"/>
        </w:rPr>
        <w:t xml:space="preserve"> </w:t>
      </w:r>
    </w:p>
    <w:p w:rsidR="00073019" w:rsidRDefault="002467EE" w:rsidP="006B5063">
      <w:pPr>
        <w:spacing w:before="120" w:after="0" w:line="276" w:lineRule="auto"/>
        <w:jc w:val="both"/>
        <w:rPr>
          <w:sz w:val="24"/>
          <w:szCs w:val="24"/>
        </w:rPr>
      </w:pPr>
      <w:r w:rsidRPr="00F40D98">
        <w:rPr>
          <w:sz w:val="24"/>
          <w:szCs w:val="24"/>
        </w:rPr>
        <w:t xml:space="preserve">U </w:t>
      </w:r>
      <w:r w:rsidRPr="00F40D98">
        <w:rPr>
          <w:b/>
          <w:sz w:val="24"/>
          <w:szCs w:val="24"/>
        </w:rPr>
        <w:t xml:space="preserve">„Naopakoj sobi“ </w:t>
      </w:r>
      <w:r w:rsidR="00F40D98">
        <w:rPr>
          <w:sz w:val="24"/>
          <w:szCs w:val="24"/>
        </w:rPr>
        <w:t xml:space="preserve">vidjet </w:t>
      </w:r>
      <w:r w:rsidRPr="00F40D98">
        <w:rPr>
          <w:sz w:val="24"/>
          <w:szCs w:val="24"/>
        </w:rPr>
        <w:t>ćete kako je to kada se život u trenu život preokrene „naglavačke“</w:t>
      </w:r>
      <w:r w:rsidR="00F40D98">
        <w:rPr>
          <w:sz w:val="24"/>
          <w:szCs w:val="24"/>
        </w:rPr>
        <w:t>,</w:t>
      </w:r>
      <w:r w:rsidRPr="00F40D98">
        <w:rPr>
          <w:sz w:val="24"/>
          <w:szCs w:val="24"/>
        </w:rPr>
        <w:t xml:space="preserve"> u </w:t>
      </w:r>
      <w:r w:rsidRPr="00F40D98">
        <w:rPr>
          <w:b/>
          <w:sz w:val="24"/>
          <w:szCs w:val="24"/>
        </w:rPr>
        <w:t>„Potresnoj sobi“</w:t>
      </w:r>
      <w:r w:rsidRPr="00F40D98">
        <w:rPr>
          <w:sz w:val="24"/>
          <w:szCs w:val="24"/>
        </w:rPr>
        <w:t xml:space="preserve"> kako je to izgubiti „tlo pod nogama“</w:t>
      </w:r>
      <w:r w:rsidR="00F40D98">
        <w:rPr>
          <w:sz w:val="24"/>
          <w:szCs w:val="24"/>
        </w:rPr>
        <w:t>, a</w:t>
      </w:r>
      <w:r w:rsidRPr="00F40D98">
        <w:rPr>
          <w:sz w:val="24"/>
          <w:szCs w:val="24"/>
        </w:rPr>
        <w:t xml:space="preserve"> </w:t>
      </w:r>
      <w:r w:rsidRPr="00F40D98">
        <w:rPr>
          <w:b/>
          <w:sz w:val="24"/>
          <w:szCs w:val="24"/>
        </w:rPr>
        <w:t>„Morska soba“</w:t>
      </w:r>
      <w:r w:rsidRPr="00F40D98">
        <w:rPr>
          <w:sz w:val="24"/>
          <w:szCs w:val="24"/>
        </w:rPr>
        <w:t xml:space="preserve"> pruža iskustvo prelas</w:t>
      </w:r>
      <w:r w:rsidR="001F1C3F" w:rsidRPr="00F40D98">
        <w:rPr>
          <w:sz w:val="24"/>
          <w:szCs w:val="24"/>
        </w:rPr>
        <w:t>k</w:t>
      </w:r>
      <w:r w:rsidRPr="00F40D98">
        <w:rPr>
          <w:sz w:val="24"/>
          <w:szCs w:val="24"/>
        </w:rPr>
        <w:t>a</w:t>
      </w:r>
      <w:r w:rsidR="001F1C3F" w:rsidRPr="00F40D98">
        <w:rPr>
          <w:sz w:val="24"/>
          <w:szCs w:val="24"/>
        </w:rPr>
        <w:t xml:space="preserve"> mora</w:t>
      </w:r>
      <w:r w:rsidR="007862FE">
        <w:rPr>
          <w:sz w:val="24"/>
          <w:szCs w:val="24"/>
        </w:rPr>
        <w:t xml:space="preserve"> između Turske i Grčke</w:t>
      </w:r>
      <w:r w:rsidRPr="00F40D98">
        <w:rPr>
          <w:sz w:val="24"/>
          <w:szCs w:val="24"/>
        </w:rPr>
        <w:t xml:space="preserve"> gumenim čamcem u teškim vremenskim uvjetima.</w:t>
      </w:r>
    </w:p>
    <w:p w:rsidR="00073019" w:rsidRPr="00554BF2" w:rsidRDefault="00D9281C" w:rsidP="006D0D80">
      <w:pPr>
        <w:spacing w:before="480"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Hologrami: </w:t>
      </w:r>
      <w:r w:rsidR="00073019" w:rsidRPr="00554BF2">
        <w:rPr>
          <w:b/>
          <w:sz w:val="26"/>
          <w:szCs w:val="26"/>
        </w:rPr>
        <w:t>Kako UNICEF i Čuvari djetinjstva pomažu djeci</w:t>
      </w:r>
    </w:p>
    <w:p w:rsidR="00C11852" w:rsidRPr="00AD1E30" w:rsidRDefault="00D9281C" w:rsidP="006B5063">
      <w:pPr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Nemamo iluzija da</w:t>
      </w:r>
      <w:r w:rsidR="00ED4A70" w:rsidRPr="00AD1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="00ED4A70" w:rsidRPr="00AD1E30">
        <w:rPr>
          <w:sz w:val="24"/>
          <w:szCs w:val="24"/>
        </w:rPr>
        <w:t xml:space="preserve">u stvarnome svijetu </w:t>
      </w:r>
      <w:r w:rsidR="00073019" w:rsidRPr="00AD1E30">
        <w:rPr>
          <w:sz w:val="24"/>
          <w:szCs w:val="24"/>
        </w:rPr>
        <w:t xml:space="preserve">djece problemi rješavaju </w:t>
      </w:r>
      <w:r w:rsidR="00AD1E30" w:rsidRPr="00AD1E30">
        <w:rPr>
          <w:sz w:val="24"/>
          <w:szCs w:val="24"/>
        </w:rPr>
        <w:t>„čarobnim štapićem“</w:t>
      </w:r>
      <w:r w:rsidR="00ED4A70" w:rsidRPr="00AD1E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ali je </w:t>
      </w:r>
      <w:r w:rsidR="00ED4A70" w:rsidRPr="00AD1E30">
        <w:rPr>
          <w:sz w:val="24"/>
          <w:szCs w:val="24"/>
        </w:rPr>
        <w:t xml:space="preserve">važno stalno raditi na rješavanju problema i da nas se što više uključi </w:t>
      </w:r>
      <w:r>
        <w:rPr>
          <w:sz w:val="24"/>
          <w:szCs w:val="24"/>
        </w:rPr>
        <w:t>u</w:t>
      </w:r>
      <w:r w:rsidR="00ED4A70" w:rsidRPr="00AD1E30">
        <w:rPr>
          <w:sz w:val="24"/>
          <w:szCs w:val="24"/>
        </w:rPr>
        <w:t xml:space="preserve"> </w:t>
      </w:r>
      <w:r w:rsidR="00F40D98" w:rsidRPr="00AD1E30">
        <w:rPr>
          <w:sz w:val="24"/>
          <w:szCs w:val="24"/>
        </w:rPr>
        <w:t>stvara</w:t>
      </w:r>
      <w:r>
        <w:rPr>
          <w:sz w:val="24"/>
          <w:szCs w:val="24"/>
        </w:rPr>
        <w:t>nje</w:t>
      </w:r>
      <w:r w:rsidR="00F40D98" w:rsidRPr="00AD1E30">
        <w:rPr>
          <w:sz w:val="24"/>
          <w:szCs w:val="24"/>
        </w:rPr>
        <w:t xml:space="preserve"> svijet</w:t>
      </w:r>
      <w:r>
        <w:rPr>
          <w:sz w:val="24"/>
          <w:szCs w:val="24"/>
        </w:rPr>
        <w:t>a dostoj</w:t>
      </w:r>
      <w:r w:rsidR="00F40D98" w:rsidRPr="00AD1E30">
        <w:rPr>
          <w:sz w:val="24"/>
          <w:szCs w:val="24"/>
        </w:rPr>
        <w:t>n</w:t>
      </w:r>
      <w:r>
        <w:rPr>
          <w:sz w:val="24"/>
          <w:szCs w:val="24"/>
        </w:rPr>
        <w:t>og</w:t>
      </w:r>
      <w:r w:rsidR="00F40D98" w:rsidRPr="00AD1E30">
        <w:rPr>
          <w:sz w:val="24"/>
          <w:szCs w:val="24"/>
        </w:rPr>
        <w:t xml:space="preserve"> djece. </w:t>
      </w:r>
      <w:r w:rsidRPr="00DA7CEB">
        <w:rPr>
          <w:b/>
          <w:sz w:val="24"/>
          <w:szCs w:val="24"/>
        </w:rPr>
        <w:t xml:space="preserve">Hologrami </w:t>
      </w:r>
      <w:r>
        <w:rPr>
          <w:sz w:val="24"/>
          <w:szCs w:val="24"/>
        </w:rPr>
        <w:t xml:space="preserve">prikazuju kako UNICEF, </w:t>
      </w:r>
      <w:r w:rsidRPr="00AD1E30">
        <w:rPr>
          <w:sz w:val="24"/>
          <w:szCs w:val="24"/>
        </w:rPr>
        <w:t>vodeća humanitarna i razvoj</w:t>
      </w:r>
      <w:r w:rsidR="007862FE">
        <w:rPr>
          <w:sz w:val="24"/>
          <w:szCs w:val="24"/>
        </w:rPr>
        <w:t>na agencija koja brine o djeci</w:t>
      </w:r>
      <w:r>
        <w:rPr>
          <w:sz w:val="24"/>
          <w:szCs w:val="24"/>
        </w:rPr>
        <w:t xml:space="preserve"> </w:t>
      </w:r>
      <w:r w:rsidRPr="00AD1E30">
        <w:rPr>
          <w:sz w:val="24"/>
          <w:szCs w:val="24"/>
        </w:rPr>
        <w:t xml:space="preserve">u više od </w:t>
      </w:r>
      <w:r w:rsidRPr="00AD1E30">
        <w:rPr>
          <w:b/>
          <w:sz w:val="24"/>
          <w:szCs w:val="24"/>
        </w:rPr>
        <w:t>190 zemalja</w:t>
      </w:r>
      <w:r w:rsidR="007862FE">
        <w:rPr>
          <w:b/>
          <w:sz w:val="24"/>
          <w:szCs w:val="24"/>
        </w:rPr>
        <w:t>,</w:t>
      </w:r>
      <w:r w:rsidRPr="00AD1E30">
        <w:rPr>
          <w:sz w:val="24"/>
          <w:szCs w:val="24"/>
        </w:rPr>
        <w:t xml:space="preserve"> </w:t>
      </w:r>
      <w:r w:rsidR="00ED4A70" w:rsidRPr="00AD1E30">
        <w:rPr>
          <w:sz w:val="24"/>
          <w:szCs w:val="24"/>
        </w:rPr>
        <w:t>nastoji podsjetiti građane i vlade na obećanja dana Konvencijom</w:t>
      </w:r>
      <w:r w:rsidR="00073019" w:rsidRPr="00AD1E30">
        <w:rPr>
          <w:sz w:val="24"/>
          <w:szCs w:val="24"/>
        </w:rPr>
        <w:t xml:space="preserve"> o pravima djece</w:t>
      </w:r>
      <w:r w:rsidR="00ED4A70" w:rsidRPr="00AD1E30">
        <w:rPr>
          <w:sz w:val="24"/>
          <w:szCs w:val="24"/>
        </w:rPr>
        <w:t>, a koja još uvijek čekaju svoje ispunjenje.</w:t>
      </w:r>
    </w:p>
    <w:p w:rsidR="00A709B2" w:rsidRPr="00AD1E30" w:rsidRDefault="00ED4A70" w:rsidP="006B5063">
      <w:pPr>
        <w:spacing w:before="120" w:after="0" w:line="276" w:lineRule="auto"/>
        <w:jc w:val="both"/>
        <w:rPr>
          <w:sz w:val="24"/>
          <w:szCs w:val="24"/>
        </w:rPr>
      </w:pPr>
      <w:r w:rsidRPr="00AD1E30">
        <w:rPr>
          <w:rFonts w:cs="Times New Roman"/>
          <w:sz w:val="24"/>
          <w:szCs w:val="24"/>
        </w:rPr>
        <w:t>Zada</w:t>
      </w:r>
      <w:r w:rsidR="00AD1E30">
        <w:rPr>
          <w:rFonts w:cs="Times New Roman"/>
          <w:sz w:val="24"/>
          <w:szCs w:val="24"/>
        </w:rPr>
        <w:t>ća</w:t>
      </w:r>
      <w:r w:rsidRPr="00AD1E30">
        <w:rPr>
          <w:rFonts w:cs="Times New Roman"/>
          <w:sz w:val="24"/>
          <w:szCs w:val="24"/>
        </w:rPr>
        <w:t xml:space="preserve"> UNICEF-a u Hrvatskoj je da svako dijete dobije podršku koja mu je potrebna kako bi ostvarilo svoj puni potencijal</w:t>
      </w:r>
      <w:r w:rsidR="00A709B2" w:rsidRPr="00AD1E30">
        <w:rPr>
          <w:rFonts w:cs="Times New Roman"/>
          <w:sz w:val="24"/>
          <w:szCs w:val="24"/>
        </w:rPr>
        <w:t>, a to provodi programima i kampanjama kao što su</w:t>
      </w:r>
      <w:r w:rsidR="00A709B2" w:rsidRPr="00AD1E30">
        <w:rPr>
          <w:b/>
          <w:sz w:val="24"/>
          <w:szCs w:val="24"/>
        </w:rPr>
        <w:t xml:space="preserve"> "Prve tri su najvažnije“, </w:t>
      </w:r>
      <w:r w:rsidR="00A709B2" w:rsidRPr="00076F88">
        <w:rPr>
          <w:b/>
          <w:sz w:val="24"/>
          <w:szCs w:val="24"/>
        </w:rPr>
        <w:t>“Rodilišta – prijatelji djece“</w:t>
      </w:r>
      <w:r w:rsidR="00A709B2" w:rsidRPr="00AD1E30">
        <w:rPr>
          <w:sz w:val="24"/>
          <w:szCs w:val="24"/>
        </w:rPr>
        <w:t>, „</w:t>
      </w:r>
      <w:r w:rsidR="00A709B2" w:rsidRPr="00AD1E30">
        <w:rPr>
          <w:rFonts w:eastAsiaTheme="minorEastAsia"/>
          <w:b/>
          <w:color w:val="000000" w:themeColor="text1"/>
          <w:kern w:val="24"/>
          <w:sz w:val="24"/>
          <w:szCs w:val="24"/>
        </w:rPr>
        <w:t>Svako dijete treba obitelj“</w:t>
      </w:r>
      <w:r w:rsidR="00A709B2" w:rsidRPr="00AD1E30">
        <w:rPr>
          <w:b/>
          <w:sz w:val="24"/>
          <w:szCs w:val="24"/>
        </w:rPr>
        <w:t>, “Rastimo zajedno”, “Rastimo zajedno plus”</w:t>
      </w:r>
      <w:r w:rsidR="00A709B2" w:rsidRPr="00AD1E30">
        <w:rPr>
          <w:sz w:val="24"/>
          <w:szCs w:val="24"/>
        </w:rPr>
        <w:t xml:space="preserve"> te brojim drugim aktivnostima.</w:t>
      </w:r>
    </w:p>
    <w:p w:rsidR="005A259D" w:rsidRDefault="00ED4A70" w:rsidP="006B5063">
      <w:pPr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AD1E30">
        <w:rPr>
          <w:rFonts w:cs="Times New Roman"/>
          <w:b/>
          <w:sz w:val="24"/>
          <w:szCs w:val="24"/>
        </w:rPr>
        <w:t>Čuvari djetinjstva</w:t>
      </w:r>
      <w:r w:rsidRPr="00AD1E30">
        <w:rPr>
          <w:rFonts w:cs="Times New Roman"/>
          <w:sz w:val="24"/>
          <w:szCs w:val="24"/>
        </w:rPr>
        <w:t xml:space="preserve"> </w:t>
      </w:r>
      <w:r w:rsidR="00A709B2" w:rsidRPr="00AD1E30">
        <w:rPr>
          <w:rFonts w:cs="Times New Roman"/>
          <w:sz w:val="24"/>
          <w:szCs w:val="24"/>
        </w:rPr>
        <w:t xml:space="preserve">je program </w:t>
      </w:r>
      <w:r w:rsidR="00E037D4">
        <w:rPr>
          <w:rFonts w:cs="Times New Roman"/>
          <w:sz w:val="24"/>
          <w:szCs w:val="24"/>
        </w:rPr>
        <w:t>koji okuplja zajednicu</w:t>
      </w:r>
      <w:r w:rsidR="00076F88">
        <w:rPr>
          <w:rFonts w:cs="Times New Roman"/>
          <w:sz w:val="24"/>
          <w:szCs w:val="24"/>
        </w:rPr>
        <w:t xml:space="preserve"> ljudi</w:t>
      </w:r>
      <w:r w:rsidRPr="00AD1E30">
        <w:rPr>
          <w:rFonts w:cs="Times New Roman"/>
          <w:sz w:val="24"/>
          <w:szCs w:val="24"/>
        </w:rPr>
        <w:t xml:space="preserve"> koji svojim redovitim donacijama pomažu UNICEF-u osigurati uvjete za uspješno ostvarivanje dječjih prava, njihovu zaštitu, zdravlje, jednakost i obrazovanje. Zahvaljujući njihovoj podršci UNICEF može provoditi važne aktivnosti za bolje životne uvjete djece, ali i u najbržem roku pružiti humanitarnu pomoć djeci u kriznim situacijama u Hrvatskoj i svijetu. </w:t>
      </w:r>
    </w:p>
    <w:p w:rsidR="007862FE" w:rsidRDefault="007862FE" w:rsidP="006B5063">
      <w:pPr>
        <w:spacing w:before="360" w:after="0" w:line="276" w:lineRule="auto"/>
        <w:rPr>
          <w:b/>
          <w:sz w:val="32"/>
          <w:szCs w:val="26"/>
        </w:rPr>
      </w:pPr>
    </w:p>
    <w:p w:rsidR="007862FE" w:rsidRDefault="007862FE" w:rsidP="006B5063">
      <w:pPr>
        <w:spacing w:before="360" w:after="0" w:line="276" w:lineRule="auto"/>
        <w:rPr>
          <w:b/>
          <w:sz w:val="32"/>
          <w:szCs w:val="26"/>
        </w:rPr>
      </w:pPr>
    </w:p>
    <w:p w:rsidR="007862FE" w:rsidRDefault="007862FE" w:rsidP="006B5063">
      <w:pPr>
        <w:spacing w:before="360" w:after="0" w:line="276" w:lineRule="auto"/>
        <w:rPr>
          <w:b/>
          <w:sz w:val="32"/>
          <w:szCs w:val="26"/>
        </w:rPr>
      </w:pPr>
    </w:p>
    <w:p w:rsidR="007862FE" w:rsidRDefault="007862FE" w:rsidP="006B5063">
      <w:pPr>
        <w:spacing w:before="360" w:after="0" w:line="276" w:lineRule="auto"/>
        <w:rPr>
          <w:b/>
          <w:sz w:val="32"/>
          <w:szCs w:val="26"/>
        </w:rPr>
      </w:pPr>
    </w:p>
    <w:p w:rsidR="007862FE" w:rsidRDefault="007862FE" w:rsidP="006B5063">
      <w:pPr>
        <w:spacing w:before="360" w:after="0" w:line="276" w:lineRule="auto"/>
        <w:rPr>
          <w:b/>
          <w:sz w:val="32"/>
          <w:szCs w:val="26"/>
        </w:rPr>
      </w:pPr>
    </w:p>
    <w:p w:rsidR="007862FE" w:rsidRDefault="007862FE" w:rsidP="007862FE">
      <w:pPr>
        <w:spacing w:after="0" w:line="276" w:lineRule="auto"/>
        <w:rPr>
          <w:b/>
          <w:sz w:val="32"/>
          <w:szCs w:val="26"/>
        </w:rPr>
      </w:pPr>
    </w:p>
    <w:p w:rsidR="00A709B2" w:rsidRPr="006B5063" w:rsidRDefault="006B5063" w:rsidP="007862FE">
      <w:pPr>
        <w:spacing w:after="0" w:line="276" w:lineRule="auto"/>
        <w:rPr>
          <w:b/>
          <w:sz w:val="32"/>
          <w:szCs w:val="26"/>
        </w:rPr>
      </w:pPr>
      <w:r w:rsidRPr="006B5063">
        <w:rPr>
          <w:b/>
          <w:sz w:val="32"/>
          <w:szCs w:val="26"/>
        </w:rPr>
        <w:t>U MUZEJU REALNOSTI SE MOŽE VIDJETI I DIO OPREME KOJOM SE UNICEF SLUŽI ZA POMOĆ DJECI U KRIZNIM SIT</w:t>
      </w:r>
      <w:bookmarkStart w:id="0" w:name="_GoBack"/>
      <w:bookmarkEnd w:id="0"/>
      <w:r w:rsidRPr="006B5063">
        <w:rPr>
          <w:b/>
          <w:sz w:val="32"/>
          <w:szCs w:val="26"/>
        </w:rPr>
        <w:t>UACIJAMA:</w:t>
      </w:r>
    </w:p>
    <w:p w:rsidR="0032534F" w:rsidRPr="006B5063" w:rsidRDefault="007862FE" w:rsidP="006D0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76" w:lineRule="auto"/>
        <w:jc w:val="both"/>
        <w:rPr>
          <w:rFonts w:eastAsia="Times New Roman" w:cs="Courier New"/>
          <w:sz w:val="24"/>
          <w:szCs w:val="24"/>
        </w:rPr>
      </w:pPr>
      <w:r w:rsidRPr="007862FE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TERAPEUTSKA HRANA</w:t>
      </w:r>
      <w:r w:rsidRPr="007862FE">
        <w:rPr>
          <w:rFonts w:eastAsia="Times New Roman" w:cs="Courier New"/>
          <w:b/>
          <w:sz w:val="24"/>
          <w:szCs w:val="24"/>
        </w:rPr>
        <w:t xml:space="preserve"> ZA POTHRANJENU DJECU</w:t>
      </w:r>
      <w:r w:rsidRPr="00B81E2E">
        <w:rPr>
          <w:rFonts w:eastAsia="Times New Roman" w:cs="Courier New"/>
          <w:sz w:val="24"/>
          <w:szCs w:val="24"/>
        </w:rPr>
        <w:t xml:space="preserve"> </w:t>
      </w:r>
      <w:r w:rsidR="0032534F" w:rsidRPr="00B81E2E">
        <w:rPr>
          <w:rFonts w:eastAsia="Times New Roman" w:cs="Courier New"/>
          <w:sz w:val="24"/>
          <w:szCs w:val="24"/>
        </w:rPr>
        <w:t xml:space="preserve">je pasta od kikirikija, šećera, ulja, mlijeka u prahu i </w:t>
      </w:r>
      <w:proofErr w:type="spellStart"/>
      <w:r w:rsidR="0032534F" w:rsidRPr="00B81E2E">
        <w:rPr>
          <w:rFonts w:eastAsia="Times New Roman" w:cs="Courier New"/>
          <w:sz w:val="24"/>
          <w:szCs w:val="24"/>
        </w:rPr>
        <w:t>mikronutrijenata</w:t>
      </w:r>
      <w:proofErr w:type="spellEnd"/>
      <w:r w:rsidR="0032534F" w:rsidRPr="00B81E2E">
        <w:rPr>
          <w:rFonts w:eastAsia="Times New Roman" w:cs="Courier New"/>
          <w:sz w:val="24"/>
          <w:szCs w:val="24"/>
        </w:rPr>
        <w:t xml:space="preserve"> koja pruža prijeko potrebnu energiju pothranjenoj djeci. Rok trajnosti joj je dvije godine, ne treba je čuvati u frižideru, nije joj potrebna nikakva priprema – zbog tih karakteristika je idealna za primjenu u kriznim situacijama i za transportiranje u najudaljenija područja.  </w:t>
      </w:r>
    </w:p>
    <w:p w:rsidR="0032534F" w:rsidRPr="00B81E2E" w:rsidRDefault="007862FE" w:rsidP="00786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b/>
          <w:sz w:val="24"/>
          <w:szCs w:val="24"/>
        </w:rPr>
        <w:t xml:space="preserve">ORALNE REHIDRACIJSKE SOLI </w:t>
      </w:r>
      <w:r w:rsidRPr="00B81E2E">
        <w:rPr>
          <w:rFonts w:eastAsia="Times New Roman" w:cs="Courier New"/>
          <w:sz w:val="24"/>
          <w:szCs w:val="24"/>
        </w:rPr>
        <w:t xml:space="preserve"> </w:t>
      </w:r>
      <w:r w:rsidR="0032534F" w:rsidRPr="00B81E2E">
        <w:rPr>
          <w:rFonts w:eastAsia="Times New Roman" w:cs="Courier New"/>
          <w:sz w:val="24"/>
          <w:szCs w:val="24"/>
        </w:rPr>
        <w:t xml:space="preserve">su posebne soli koje, pomiješane s čistom vodom, pomažu djeci i odraslim osobama čije je zdravlje ugroženo dehidracijom. Prije uvođenja oralne </w:t>
      </w:r>
      <w:proofErr w:type="spellStart"/>
      <w:r w:rsidR="0032534F" w:rsidRPr="00B81E2E">
        <w:rPr>
          <w:rFonts w:eastAsia="Times New Roman" w:cs="Courier New"/>
          <w:sz w:val="24"/>
          <w:szCs w:val="24"/>
        </w:rPr>
        <w:t>rehidracijske</w:t>
      </w:r>
      <w:proofErr w:type="spellEnd"/>
      <w:r w:rsidR="0032534F" w:rsidRPr="00B81E2E">
        <w:rPr>
          <w:rFonts w:eastAsia="Times New Roman" w:cs="Courier New"/>
          <w:sz w:val="24"/>
          <w:szCs w:val="24"/>
        </w:rPr>
        <w:t xml:space="preserve"> terapije, proljev uzrokovan bolestima poput kolere, bio je vodeći uzrok smrti male djece u zemljama u razvoju. Između 1980. i 2006. godine, svake godine je spriječeno oko 2 milijuna dječjih smrtnih slučajeva od proljeva. U 2013. godini UNICEF je osigurao 34 milijuna vrećica oralnih </w:t>
      </w:r>
      <w:proofErr w:type="spellStart"/>
      <w:r w:rsidR="0032534F" w:rsidRPr="00B81E2E">
        <w:rPr>
          <w:rFonts w:eastAsia="Times New Roman" w:cs="Courier New"/>
          <w:sz w:val="24"/>
          <w:szCs w:val="24"/>
        </w:rPr>
        <w:t>rehidracijskih</w:t>
      </w:r>
      <w:proofErr w:type="spellEnd"/>
      <w:r w:rsidR="0032534F" w:rsidRPr="00B81E2E">
        <w:rPr>
          <w:rFonts w:eastAsia="Times New Roman" w:cs="Courier New"/>
          <w:sz w:val="24"/>
          <w:szCs w:val="24"/>
        </w:rPr>
        <w:t xml:space="preserve"> soli.</w:t>
      </w:r>
    </w:p>
    <w:p w:rsidR="0032534F" w:rsidRPr="00AD1E30" w:rsidRDefault="0032534F" w:rsidP="007862FE">
      <w:pPr>
        <w:spacing w:before="240" w:after="0" w:line="276" w:lineRule="auto"/>
        <w:jc w:val="both"/>
        <w:rPr>
          <w:rFonts w:cs="Times New Roman"/>
          <w:b/>
          <w:sz w:val="24"/>
          <w:szCs w:val="24"/>
        </w:rPr>
      </w:pPr>
      <w:r w:rsidRPr="00B81E2E">
        <w:rPr>
          <w:rFonts w:cs="Times New Roman"/>
          <w:b/>
          <w:sz w:val="24"/>
          <w:szCs w:val="24"/>
        </w:rPr>
        <w:t>POKRIVAČ ZA UTOPLJAVANJE ILI ZAŠTITU OD VRUĆINE</w:t>
      </w:r>
      <w:r w:rsidR="007862FE">
        <w:rPr>
          <w:rFonts w:cs="Times New Roman"/>
          <w:b/>
          <w:sz w:val="24"/>
          <w:szCs w:val="24"/>
        </w:rPr>
        <w:t xml:space="preserve"> </w:t>
      </w:r>
      <w:r w:rsidRPr="00B81E2E">
        <w:rPr>
          <w:rFonts w:cs="Times New Roman"/>
          <w:sz w:val="24"/>
          <w:szCs w:val="24"/>
        </w:rPr>
        <w:t>napravljen je od plastičnog materijala s tankim slojem aluminija koji izvana odbija hladnoću, a iznutra čuva toplinu. Ako se okrene srebrnom stranom prema tijelu, pokrivač pri hladnom vremenu pomaže tijelu zadržati toplinu i sprječava pothlađivanje. Ako se</w:t>
      </w:r>
      <w:r>
        <w:rPr>
          <w:rFonts w:cs="Times New Roman"/>
          <w:sz w:val="24"/>
          <w:szCs w:val="24"/>
        </w:rPr>
        <w:t xml:space="preserve"> </w:t>
      </w:r>
      <w:r w:rsidRPr="00B81E2E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k</w:t>
      </w:r>
      <w:r w:rsidRPr="00B81E2E">
        <w:rPr>
          <w:rFonts w:cs="Times New Roman"/>
          <w:sz w:val="24"/>
          <w:szCs w:val="24"/>
        </w:rPr>
        <w:t xml:space="preserve">rene zlatnom stranom prema tijelu, pokrivač štiti od sunca i vrućine. Izuzetno je lagan, tanak, praktičan za pakiranje i transport u velikim količinama. UNICEF je za izbjeglu djecu u prihvatnim centrima u </w:t>
      </w:r>
      <w:proofErr w:type="spellStart"/>
      <w:r w:rsidR="007862FE">
        <w:rPr>
          <w:rFonts w:cs="Times New Roman"/>
          <w:sz w:val="24"/>
          <w:szCs w:val="24"/>
        </w:rPr>
        <w:t>Hrvastkoj</w:t>
      </w:r>
      <w:proofErr w:type="spellEnd"/>
      <w:r w:rsidRPr="00B81E2E">
        <w:rPr>
          <w:rFonts w:cs="Times New Roman"/>
          <w:sz w:val="24"/>
          <w:szCs w:val="24"/>
        </w:rPr>
        <w:t xml:space="preserve"> u prva dva mjeseca izbjegličke krize osigurao više od 12 tisuća folija.</w:t>
      </w:r>
      <w:r w:rsidRPr="00B81E2E">
        <w:rPr>
          <w:rFonts w:cs="Times New Roman"/>
          <w:color w:val="FF0000"/>
          <w:sz w:val="24"/>
          <w:szCs w:val="24"/>
        </w:rPr>
        <w:t xml:space="preserve"> </w:t>
      </w:r>
    </w:p>
    <w:p w:rsidR="0032534F" w:rsidRPr="00B81E2E" w:rsidRDefault="0032534F" w:rsidP="007862FE">
      <w:pPr>
        <w:spacing w:before="240" w:after="0" w:line="276" w:lineRule="auto"/>
        <w:jc w:val="both"/>
        <w:rPr>
          <w:rFonts w:cs="Times New Roman"/>
          <w:sz w:val="24"/>
          <w:szCs w:val="24"/>
        </w:rPr>
      </w:pPr>
      <w:r w:rsidRPr="00B81E2E">
        <w:rPr>
          <w:rFonts w:cs="Times New Roman"/>
          <w:sz w:val="24"/>
          <w:szCs w:val="24"/>
        </w:rPr>
        <w:t xml:space="preserve">Jednostavne stvari ako što su gaza i sapun, koje uzimamo zdravo za gotovo, u nekim zemljama nisu lako dostupne. Zato </w:t>
      </w:r>
      <w:r w:rsidR="007862FE">
        <w:rPr>
          <w:rFonts w:cs="Times New Roman"/>
          <w:sz w:val="24"/>
          <w:szCs w:val="24"/>
        </w:rPr>
        <w:t xml:space="preserve">je tu </w:t>
      </w:r>
      <w:r w:rsidRPr="00B81E2E">
        <w:rPr>
          <w:rFonts w:cs="Times New Roman"/>
          <w:sz w:val="24"/>
          <w:szCs w:val="24"/>
        </w:rPr>
        <w:t>UNICEF</w:t>
      </w:r>
      <w:r w:rsidR="007862FE">
        <w:rPr>
          <w:rFonts w:cs="Times New Roman"/>
          <w:sz w:val="24"/>
          <w:szCs w:val="24"/>
        </w:rPr>
        <w:t>-ova</w:t>
      </w:r>
      <w:r w:rsidRPr="00B81E2E">
        <w:rPr>
          <w:rFonts w:cs="Times New Roman"/>
          <w:sz w:val="24"/>
          <w:szCs w:val="24"/>
        </w:rPr>
        <w:t xml:space="preserve"> </w:t>
      </w:r>
      <w:r w:rsidR="007862FE" w:rsidRPr="007862FE">
        <w:rPr>
          <w:rFonts w:cs="Times New Roman"/>
          <w:b/>
          <w:sz w:val="24"/>
          <w:szCs w:val="24"/>
        </w:rPr>
        <w:t>TORB</w:t>
      </w:r>
      <w:r w:rsidR="007862FE">
        <w:rPr>
          <w:rFonts w:cs="Times New Roman"/>
          <w:b/>
          <w:sz w:val="24"/>
          <w:szCs w:val="24"/>
        </w:rPr>
        <w:t>A</w:t>
      </w:r>
      <w:r w:rsidR="007862FE" w:rsidRPr="007862FE">
        <w:rPr>
          <w:rFonts w:cs="Times New Roman"/>
          <w:b/>
          <w:sz w:val="24"/>
          <w:szCs w:val="24"/>
        </w:rPr>
        <w:t xml:space="preserve"> ZA PRVU POMOĆ</w:t>
      </w:r>
      <w:r w:rsidR="007862FE">
        <w:rPr>
          <w:rFonts w:cs="Times New Roman"/>
          <w:sz w:val="24"/>
          <w:szCs w:val="24"/>
        </w:rPr>
        <w:t xml:space="preserve">, koja </w:t>
      </w:r>
      <w:proofErr w:type="spellStart"/>
      <w:r w:rsidRPr="00B81E2E">
        <w:rPr>
          <w:rFonts w:cs="Times New Roman"/>
          <w:sz w:val="24"/>
          <w:szCs w:val="24"/>
        </w:rPr>
        <w:t>adrži</w:t>
      </w:r>
      <w:proofErr w:type="spellEnd"/>
      <w:r w:rsidRPr="00B81E2E">
        <w:rPr>
          <w:rFonts w:cs="Times New Roman"/>
          <w:sz w:val="24"/>
          <w:szCs w:val="24"/>
        </w:rPr>
        <w:t xml:space="preserve"> najnužnije potrepštine za liječenje manjih ozljeda, u zdravstvenim ustanovama, kod kuće ili u prihvatnim centrima. Torba je teška 3,5 kilograma i jednostavna je za nošenje, a sadrži potrepštine kao što su gumene rukavice, zavoji, komprese, gaze, ljepljiva traka, sapun, pokrivač za </w:t>
      </w:r>
      <w:proofErr w:type="spellStart"/>
      <w:r w:rsidRPr="00B81E2E">
        <w:rPr>
          <w:rFonts w:cs="Times New Roman"/>
          <w:sz w:val="24"/>
          <w:szCs w:val="24"/>
        </w:rPr>
        <w:t>utopljavanje</w:t>
      </w:r>
      <w:proofErr w:type="spellEnd"/>
      <w:r w:rsidRPr="00B81E2E">
        <w:rPr>
          <w:rFonts w:cs="Times New Roman"/>
          <w:sz w:val="24"/>
          <w:szCs w:val="24"/>
        </w:rPr>
        <w:t xml:space="preserve">, pinceta, skalpel, škare, lijekove protiv bolova i upala, tablete za pročišćavanje vode, krema za upale oka, oralni antiseptik. </w:t>
      </w:r>
    </w:p>
    <w:p w:rsidR="0032534F" w:rsidRPr="00B81E2E" w:rsidRDefault="007862FE" w:rsidP="007862FE">
      <w:pPr>
        <w:spacing w:before="240" w:after="0" w:line="276" w:lineRule="auto"/>
        <w:jc w:val="both"/>
        <w:rPr>
          <w:sz w:val="24"/>
          <w:szCs w:val="24"/>
        </w:rPr>
      </w:pPr>
      <w:r w:rsidRPr="007862FE">
        <w:rPr>
          <w:b/>
          <w:sz w:val="24"/>
          <w:szCs w:val="24"/>
        </w:rPr>
        <w:t>VRTIĆ U KUTIJI</w:t>
      </w:r>
      <w:r w:rsidRPr="00B81E2E">
        <w:rPr>
          <w:sz w:val="24"/>
          <w:szCs w:val="24"/>
        </w:rPr>
        <w:t xml:space="preserve"> </w:t>
      </w:r>
      <w:r w:rsidR="0032534F" w:rsidRPr="00B81E2E">
        <w:rPr>
          <w:sz w:val="24"/>
          <w:szCs w:val="24"/>
        </w:rPr>
        <w:t>koristi se za podršku djeci koja uslijed kriznih situacijama, poput prirodnih katastrofa i ratnih sukoba, moraju napustiti svoje domove i nemaju priliku ići u vrtić. Uz pribor u ovoj kutiji može se organizirati igra i provoditi rano obrazovanje za 50-tero djece u dobi od 0 do 8 godina. Takvo poticajno okruženje pozitivno djeluje na fizičko i mentalno zdravlje te djeci koja su prošla traumatična iskustva pruža priliku da se lakše oporave. Kutija sadrži slagalice, igre, knjige, lutke za pripovijedanje, pribor za crtanje, pribor za učenje o higijeni, ali i vodič kako organizirati aktivnosti uz pomoć vrtića u kutiji. Vrtić za 50-tero djece težak je samo 33</w:t>
      </w:r>
      <w:r w:rsidR="0032534F" w:rsidRPr="00B81E2E">
        <w:rPr>
          <w:rFonts w:cs="Times New Roman"/>
          <w:sz w:val="24"/>
          <w:szCs w:val="24"/>
        </w:rPr>
        <w:t xml:space="preserve"> kilograma.</w:t>
      </w:r>
    </w:p>
    <w:p w:rsidR="00F11478" w:rsidRPr="00554BF2" w:rsidRDefault="00F11478" w:rsidP="006B5063">
      <w:pPr>
        <w:spacing w:before="120" w:after="0" w:line="276" w:lineRule="auto"/>
        <w:rPr>
          <w:szCs w:val="18"/>
        </w:rPr>
      </w:pPr>
    </w:p>
    <w:sectPr w:rsidR="00F11478" w:rsidRPr="00554BF2" w:rsidSect="007862FE">
      <w:headerReference w:type="default" r:id="rId7"/>
      <w:pgSz w:w="11906" w:h="16838"/>
      <w:pgMar w:top="2340" w:right="836" w:bottom="99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3C" w:rsidRDefault="00F1133C" w:rsidP="00752363">
      <w:pPr>
        <w:spacing w:after="0" w:line="240" w:lineRule="auto"/>
      </w:pPr>
      <w:r>
        <w:separator/>
      </w:r>
    </w:p>
  </w:endnote>
  <w:endnote w:type="continuationSeparator" w:id="0">
    <w:p w:rsidR="00F1133C" w:rsidRDefault="00F1133C" w:rsidP="0075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3C" w:rsidRDefault="00F1133C" w:rsidP="00752363">
      <w:pPr>
        <w:spacing w:after="0" w:line="240" w:lineRule="auto"/>
      </w:pPr>
      <w:r>
        <w:separator/>
      </w:r>
    </w:p>
  </w:footnote>
  <w:footnote w:type="continuationSeparator" w:id="0">
    <w:p w:rsidR="00F1133C" w:rsidRDefault="00F1133C" w:rsidP="0075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B" w:rsidRDefault="00073019" w:rsidP="000C03C0">
    <w:pPr>
      <w:spacing w:after="0" w:line="360" w:lineRule="auto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99F9CF2" wp14:editId="0B54D8BE">
          <wp:simplePos x="0" y="0"/>
          <wp:positionH relativeFrom="margin">
            <wp:posOffset>4706356</wp:posOffset>
          </wp:positionH>
          <wp:positionV relativeFrom="paragraph">
            <wp:posOffset>152400</wp:posOffset>
          </wp:positionV>
          <wp:extent cx="1647825" cy="906780"/>
          <wp:effectExtent l="0" t="0" r="9525" b="7620"/>
          <wp:wrapSquare wrapText="bothSides"/>
          <wp:docPr id="4" name="Picture 4" descr="C:\Users\milej\AppData\Local\Microsoft\Windows\INetCache\Content.Word\muzej_realnosti_key_visual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lej\AppData\Local\Microsoft\Windows\INetCache\Content.Word\muzej_realnosti_key_visual-09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83" t="71553" r="16905" b="9074"/>
                  <a:stretch/>
                </pic:blipFill>
                <pic:spPr bwMode="auto">
                  <a:xfrm>
                    <a:off x="0" y="0"/>
                    <a:ext cx="164782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1EF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31EE75" wp14:editId="7595E2D4">
          <wp:simplePos x="0" y="0"/>
          <wp:positionH relativeFrom="column">
            <wp:posOffset>2621915</wp:posOffset>
          </wp:positionH>
          <wp:positionV relativeFrom="paragraph">
            <wp:posOffset>387985</wp:posOffset>
          </wp:positionV>
          <wp:extent cx="1750060" cy="574675"/>
          <wp:effectExtent l="0" t="0" r="2540" b="0"/>
          <wp:wrapSquare wrapText="bothSides"/>
          <wp:docPr id="5" name="Picture 5" descr="muzej_realnosti_key_visual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zej_realnosti_key_visual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9" t="75232" r="55736" b="11771"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981">
      <w:rPr>
        <w:rFonts w:ascii="Verdana" w:hAnsi="Verdana" w:cs="Times New Roman"/>
        <w:b/>
        <w:noProof/>
        <w:color w:val="00B0F0"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-133350</wp:posOffset>
          </wp:positionH>
          <wp:positionV relativeFrom="paragraph">
            <wp:posOffset>247015</wp:posOffset>
          </wp:positionV>
          <wp:extent cx="2288540" cy="771525"/>
          <wp:effectExtent l="0" t="0" r="0" b="9525"/>
          <wp:wrapSquare wrapText="bothSides"/>
          <wp:docPr id="6" name="Picture 6" descr="C:\Users\milej\AppData\Local\Microsoft\Windows\INetCache\Content.Word\muzej_realnosti_key_visual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j\AppData\Local\Microsoft\Windows\INetCache\Content.Word\muzej_realnosti_key_visual-0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3" t="11382" r="15500" b="59328"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63" w:rsidRPr="000C03C0" w:rsidRDefault="00752363" w:rsidP="000C03C0">
    <w:pPr>
      <w:spacing w:after="0" w:line="360" w:lineRule="auto"/>
      <w:rPr>
        <w:rFonts w:ascii="Verdana" w:hAnsi="Verdana" w:cs="Times New Roman"/>
        <w:b/>
        <w:color w:val="00B0F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74CF"/>
    <w:multiLevelType w:val="hybridMultilevel"/>
    <w:tmpl w:val="0030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1B"/>
    <w:rsid w:val="00002190"/>
    <w:rsid w:val="00027DE6"/>
    <w:rsid w:val="0005109F"/>
    <w:rsid w:val="0005551B"/>
    <w:rsid w:val="000576EA"/>
    <w:rsid w:val="000643CF"/>
    <w:rsid w:val="00073019"/>
    <w:rsid w:val="000754FE"/>
    <w:rsid w:val="00076F88"/>
    <w:rsid w:val="000C03C0"/>
    <w:rsid w:val="000D485C"/>
    <w:rsid w:val="00115BA5"/>
    <w:rsid w:val="001237E8"/>
    <w:rsid w:val="00123970"/>
    <w:rsid w:val="001A58E3"/>
    <w:rsid w:val="001D45C4"/>
    <w:rsid w:val="001D6E6E"/>
    <w:rsid w:val="001F1C3F"/>
    <w:rsid w:val="0020520C"/>
    <w:rsid w:val="002068B1"/>
    <w:rsid w:val="002159FC"/>
    <w:rsid w:val="002467EE"/>
    <w:rsid w:val="00250B08"/>
    <w:rsid w:val="00250B8F"/>
    <w:rsid w:val="00257F4C"/>
    <w:rsid w:val="00262DDF"/>
    <w:rsid w:val="002766B2"/>
    <w:rsid w:val="002A72C3"/>
    <w:rsid w:val="002C4C42"/>
    <w:rsid w:val="002D0B13"/>
    <w:rsid w:val="002D2E87"/>
    <w:rsid w:val="002F072F"/>
    <w:rsid w:val="002F0F45"/>
    <w:rsid w:val="002F3A7B"/>
    <w:rsid w:val="00306DD9"/>
    <w:rsid w:val="003141AD"/>
    <w:rsid w:val="0032534F"/>
    <w:rsid w:val="00326F61"/>
    <w:rsid w:val="003510DB"/>
    <w:rsid w:val="00355614"/>
    <w:rsid w:val="0035673E"/>
    <w:rsid w:val="003570FE"/>
    <w:rsid w:val="0036284B"/>
    <w:rsid w:val="003770D6"/>
    <w:rsid w:val="00377526"/>
    <w:rsid w:val="00386C10"/>
    <w:rsid w:val="003935FD"/>
    <w:rsid w:val="00397270"/>
    <w:rsid w:val="003C0B24"/>
    <w:rsid w:val="003C4E45"/>
    <w:rsid w:val="003C5513"/>
    <w:rsid w:val="003E1B8A"/>
    <w:rsid w:val="003E1BF6"/>
    <w:rsid w:val="003E5E9C"/>
    <w:rsid w:val="00401011"/>
    <w:rsid w:val="004023E1"/>
    <w:rsid w:val="004115C7"/>
    <w:rsid w:val="00414D57"/>
    <w:rsid w:val="0042232D"/>
    <w:rsid w:val="00431EF7"/>
    <w:rsid w:val="00464201"/>
    <w:rsid w:val="0049285A"/>
    <w:rsid w:val="004B1F7F"/>
    <w:rsid w:val="004C719E"/>
    <w:rsid w:val="004E0C63"/>
    <w:rsid w:val="004E4EF2"/>
    <w:rsid w:val="004F30B1"/>
    <w:rsid w:val="0050241A"/>
    <w:rsid w:val="00503C51"/>
    <w:rsid w:val="005222A8"/>
    <w:rsid w:val="00522E94"/>
    <w:rsid w:val="00527A24"/>
    <w:rsid w:val="005307C5"/>
    <w:rsid w:val="00537CFB"/>
    <w:rsid w:val="00554BF2"/>
    <w:rsid w:val="00586F16"/>
    <w:rsid w:val="00596447"/>
    <w:rsid w:val="005A259D"/>
    <w:rsid w:val="005B1736"/>
    <w:rsid w:val="005D0859"/>
    <w:rsid w:val="005D781D"/>
    <w:rsid w:val="005F72E2"/>
    <w:rsid w:val="0061378E"/>
    <w:rsid w:val="006303EC"/>
    <w:rsid w:val="00632A49"/>
    <w:rsid w:val="0065285D"/>
    <w:rsid w:val="00660893"/>
    <w:rsid w:val="00684341"/>
    <w:rsid w:val="00686B97"/>
    <w:rsid w:val="006906FC"/>
    <w:rsid w:val="006921F0"/>
    <w:rsid w:val="006B2F9D"/>
    <w:rsid w:val="006B5063"/>
    <w:rsid w:val="006D0D80"/>
    <w:rsid w:val="006D5E82"/>
    <w:rsid w:val="006D6EAE"/>
    <w:rsid w:val="006F2E0F"/>
    <w:rsid w:val="00702315"/>
    <w:rsid w:val="007028FA"/>
    <w:rsid w:val="007061B7"/>
    <w:rsid w:val="00710C50"/>
    <w:rsid w:val="00713FB7"/>
    <w:rsid w:val="00741B17"/>
    <w:rsid w:val="00752363"/>
    <w:rsid w:val="00762277"/>
    <w:rsid w:val="00767B03"/>
    <w:rsid w:val="00770350"/>
    <w:rsid w:val="00770FA5"/>
    <w:rsid w:val="007740E3"/>
    <w:rsid w:val="00782A5D"/>
    <w:rsid w:val="007862FE"/>
    <w:rsid w:val="007B3D9B"/>
    <w:rsid w:val="007D0865"/>
    <w:rsid w:val="00801035"/>
    <w:rsid w:val="0080551A"/>
    <w:rsid w:val="00807FED"/>
    <w:rsid w:val="0084176F"/>
    <w:rsid w:val="00843566"/>
    <w:rsid w:val="008625F4"/>
    <w:rsid w:val="0087011D"/>
    <w:rsid w:val="008A66BB"/>
    <w:rsid w:val="008B05AF"/>
    <w:rsid w:val="008D116B"/>
    <w:rsid w:val="008D41D7"/>
    <w:rsid w:val="008D5822"/>
    <w:rsid w:val="008D5830"/>
    <w:rsid w:val="00902778"/>
    <w:rsid w:val="00920FF9"/>
    <w:rsid w:val="00923AE1"/>
    <w:rsid w:val="009306F1"/>
    <w:rsid w:val="00943A09"/>
    <w:rsid w:val="0098194C"/>
    <w:rsid w:val="0098286A"/>
    <w:rsid w:val="00994E52"/>
    <w:rsid w:val="0099657E"/>
    <w:rsid w:val="009F2E8C"/>
    <w:rsid w:val="00A02D56"/>
    <w:rsid w:val="00A04C47"/>
    <w:rsid w:val="00A10E7F"/>
    <w:rsid w:val="00A12606"/>
    <w:rsid w:val="00A4259D"/>
    <w:rsid w:val="00A44837"/>
    <w:rsid w:val="00A53E7F"/>
    <w:rsid w:val="00A54F4F"/>
    <w:rsid w:val="00A550DD"/>
    <w:rsid w:val="00A709B2"/>
    <w:rsid w:val="00A72149"/>
    <w:rsid w:val="00A74F6D"/>
    <w:rsid w:val="00A80BDD"/>
    <w:rsid w:val="00AC6297"/>
    <w:rsid w:val="00AD1AAF"/>
    <w:rsid w:val="00AD1E30"/>
    <w:rsid w:val="00B03C62"/>
    <w:rsid w:val="00B25CBE"/>
    <w:rsid w:val="00B375B5"/>
    <w:rsid w:val="00B451BB"/>
    <w:rsid w:val="00B47F5C"/>
    <w:rsid w:val="00B50F26"/>
    <w:rsid w:val="00B75981"/>
    <w:rsid w:val="00B83E85"/>
    <w:rsid w:val="00BB15F2"/>
    <w:rsid w:val="00BB5AD2"/>
    <w:rsid w:val="00BC0144"/>
    <w:rsid w:val="00BC145C"/>
    <w:rsid w:val="00C11852"/>
    <w:rsid w:val="00C13BB3"/>
    <w:rsid w:val="00C22A7E"/>
    <w:rsid w:val="00C4592D"/>
    <w:rsid w:val="00C4747D"/>
    <w:rsid w:val="00C6470E"/>
    <w:rsid w:val="00C8463B"/>
    <w:rsid w:val="00C8503A"/>
    <w:rsid w:val="00C875A9"/>
    <w:rsid w:val="00CB2B9B"/>
    <w:rsid w:val="00D02143"/>
    <w:rsid w:val="00D21BC6"/>
    <w:rsid w:val="00D27FFA"/>
    <w:rsid w:val="00D33697"/>
    <w:rsid w:val="00D42723"/>
    <w:rsid w:val="00D51192"/>
    <w:rsid w:val="00D654D2"/>
    <w:rsid w:val="00D67864"/>
    <w:rsid w:val="00D74590"/>
    <w:rsid w:val="00D74849"/>
    <w:rsid w:val="00D9281C"/>
    <w:rsid w:val="00D96E93"/>
    <w:rsid w:val="00DA76D2"/>
    <w:rsid w:val="00DA7CEB"/>
    <w:rsid w:val="00DB2EB6"/>
    <w:rsid w:val="00DC432E"/>
    <w:rsid w:val="00DD2CAD"/>
    <w:rsid w:val="00DD305F"/>
    <w:rsid w:val="00DD59D4"/>
    <w:rsid w:val="00DF29A3"/>
    <w:rsid w:val="00DF4EE9"/>
    <w:rsid w:val="00DF6814"/>
    <w:rsid w:val="00E037D4"/>
    <w:rsid w:val="00E06115"/>
    <w:rsid w:val="00E112BA"/>
    <w:rsid w:val="00E14E1B"/>
    <w:rsid w:val="00E212A2"/>
    <w:rsid w:val="00E222FD"/>
    <w:rsid w:val="00E42DB0"/>
    <w:rsid w:val="00E65808"/>
    <w:rsid w:val="00E778A2"/>
    <w:rsid w:val="00E83314"/>
    <w:rsid w:val="00E87A8A"/>
    <w:rsid w:val="00E90CB4"/>
    <w:rsid w:val="00E93E5A"/>
    <w:rsid w:val="00EA1F68"/>
    <w:rsid w:val="00EA6BD5"/>
    <w:rsid w:val="00EA7359"/>
    <w:rsid w:val="00EC5128"/>
    <w:rsid w:val="00ED4A70"/>
    <w:rsid w:val="00EF20AF"/>
    <w:rsid w:val="00EF3811"/>
    <w:rsid w:val="00F1133C"/>
    <w:rsid w:val="00F11478"/>
    <w:rsid w:val="00F12D34"/>
    <w:rsid w:val="00F17215"/>
    <w:rsid w:val="00F2151F"/>
    <w:rsid w:val="00F31DE5"/>
    <w:rsid w:val="00F365AB"/>
    <w:rsid w:val="00F40D98"/>
    <w:rsid w:val="00F73AE3"/>
    <w:rsid w:val="00F92EB3"/>
    <w:rsid w:val="00FB485A"/>
    <w:rsid w:val="00FC0AD2"/>
    <w:rsid w:val="00FC6FC3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89DAA9-53A2-4EDB-A3D7-8CDDB90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C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63"/>
  </w:style>
  <w:style w:type="paragraph" w:styleId="Footer">
    <w:name w:val="footer"/>
    <w:basedOn w:val="Normal"/>
    <w:link w:val="FooterChar"/>
    <w:uiPriority w:val="99"/>
    <w:unhideWhenUsed/>
    <w:rsid w:val="007523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63"/>
  </w:style>
  <w:style w:type="paragraph" w:styleId="BalloonText">
    <w:name w:val="Balloon Text"/>
    <w:basedOn w:val="Normal"/>
    <w:link w:val="BalloonTextChar"/>
    <w:uiPriority w:val="99"/>
    <w:semiHidden/>
    <w:unhideWhenUsed/>
    <w:rsid w:val="00B4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54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25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14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D4A7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Mucko</dc:creator>
  <cp:keywords/>
  <dc:description/>
  <cp:lastModifiedBy>Marin Ilej</cp:lastModifiedBy>
  <cp:revision>58</cp:revision>
  <cp:lastPrinted>2015-10-06T06:15:00Z</cp:lastPrinted>
  <dcterms:created xsi:type="dcterms:W3CDTF">2015-12-09T10:21:00Z</dcterms:created>
  <dcterms:modified xsi:type="dcterms:W3CDTF">2015-12-11T10:53:00Z</dcterms:modified>
</cp:coreProperties>
</file>